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EE133" w14:textId="52FC05E0" w:rsidR="009637E0" w:rsidRPr="00F41D54" w:rsidRDefault="009637E0" w:rsidP="004F1637">
      <w:pPr>
        <w:ind w:firstLine="720"/>
        <w:jc w:val="center"/>
        <w:rPr>
          <w:rFonts w:ascii="Calibri" w:eastAsia="Times New Roman" w:hAnsi="Calibri" w:cs="Calibri"/>
          <w:b/>
          <w:bCs/>
          <w:sz w:val="36"/>
          <w:szCs w:val="36"/>
        </w:rPr>
      </w:pPr>
      <w:r w:rsidRPr="00F41D54">
        <w:rPr>
          <w:rFonts w:ascii="Calibri" w:eastAsia="Times New Roman" w:hAnsi="Calibri" w:cs="Calibri"/>
          <w:b/>
          <w:bCs/>
          <w:sz w:val="36"/>
          <w:szCs w:val="36"/>
        </w:rPr>
        <w:t xml:space="preserve">Social Studies </w:t>
      </w:r>
      <w:r>
        <w:rPr>
          <w:rFonts w:ascii="Calibri" w:eastAsia="Times New Roman" w:hAnsi="Calibri" w:cs="Calibri"/>
          <w:b/>
          <w:bCs/>
          <w:sz w:val="36"/>
          <w:szCs w:val="36"/>
        </w:rPr>
        <w:t>9 Pre-IB</w:t>
      </w:r>
    </w:p>
    <w:p w14:paraId="40A24B54" w14:textId="66C2D094" w:rsidR="009637E0" w:rsidRPr="00F41D54" w:rsidRDefault="009637E0" w:rsidP="004F1637">
      <w:pPr>
        <w:ind w:firstLine="720"/>
        <w:jc w:val="center"/>
        <w:rPr>
          <w:rFonts w:ascii="Calibri" w:eastAsia="Times New Roman" w:hAnsi="Calibri" w:cs="Calibri"/>
          <w:b/>
          <w:bCs/>
          <w:sz w:val="36"/>
          <w:szCs w:val="36"/>
        </w:rPr>
      </w:pPr>
      <w:r w:rsidRPr="00F41D54">
        <w:rPr>
          <w:rFonts w:ascii="Calibri" w:eastAsia="Times New Roman" w:hAnsi="Calibri" w:cs="Calibri"/>
          <w:b/>
          <w:bCs/>
          <w:sz w:val="36"/>
          <w:szCs w:val="36"/>
        </w:rPr>
        <w:t xml:space="preserve">Canada and the World: </w:t>
      </w:r>
      <w:r>
        <w:rPr>
          <w:rFonts w:ascii="Calibri" w:eastAsia="Times New Roman" w:hAnsi="Calibri" w:cs="Calibri"/>
          <w:b/>
          <w:bCs/>
          <w:sz w:val="36"/>
          <w:szCs w:val="36"/>
        </w:rPr>
        <w:t>1950-1919</w:t>
      </w:r>
    </w:p>
    <w:p w14:paraId="2D309B46" w14:textId="77777777" w:rsidR="009637E0" w:rsidRDefault="009637E0" w:rsidP="004F1637">
      <w:pPr>
        <w:jc w:val="center"/>
        <w:rPr>
          <w:rFonts w:ascii="Calibri" w:eastAsia="Times New Roman" w:hAnsi="Calibri" w:cs="Calibri"/>
        </w:rPr>
      </w:pPr>
      <w:r w:rsidRPr="00F41D54">
        <w:rPr>
          <w:rFonts w:ascii="Calibri" w:eastAsia="Times New Roman" w:hAnsi="Calibri" w:cs="Calibri"/>
        </w:rPr>
        <w:t xml:space="preserve">Teacher: Ms. </w:t>
      </w:r>
      <w:r>
        <w:rPr>
          <w:rFonts w:ascii="Calibri" w:eastAsia="Times New Roman" w:hAnsi="Calibri" w:cs="Calibri"/>
        </w:rPr>
        <w:t xml:space="preserve">C. </w:t>
      </w:r>
      <w:r w:rsidRPr="00F41D54">
        <w:rPr>
          <w:rFonts w:ascii="Calibri" w:eastAsia="Times New Roman" w:hAnsi="Calibri" w:cs="Calibri"/>
        </w:rPr>
        <w:t>Arrotta</w:t>
      </w:r>
    </w:p>
    <w:p w14:paraId="674AC5D0" w14:textId="5AC8997A" w:rsidR="00114529" w:rsidRDefault="00114529" w:rsidP="004F1637">
      <w:pPr>
        <w:jc w:val="center"/>
        <w:rPr>
          <w:rFonts w:ascii="Calibri" w:eastAsia="Times New Roman" w:hAnsi="Calibri" w:cs="Calibri"/>
          <w:b/>
          <w:bCs/>
        </w:rPr>
      </w:pPr>
      <w:r>
        <w:rPr>
          <w:rFonts w:ascii="Calibri" w:eastAsia="Times New Roman" w:hAnsi="Calibri" w:cs="Calibri"/>
          <w:b/>
          <w:bCs/>
        </w:rPr>
        <w:t>September 2026 to January 2027</w:t>
      </w:r>
    </w:p>
    <w:p w14:paraId="6CB28F9F" w14:textId="29EC3F72" w:rsidR="009637E0" w:rsidRPr="00482BE3" w:rsidRDefault="009637E0" w:rsidP="004F1637">
      <w:pPr>
        <w:jc w:val="center"/>
        <w:rPr>
          <w:rFonts w:ascii="Calibri" w:eastAsia="Times New Roman" w:hAnsi="Calibri" w:cs="Calibri"/>
          <w:b/>
          <w:bCs/>
        </w:rPr>
      </w:pPr>
      <w:r>
        <w:rPr>
          <w:rFonts w:ascii="Calibri" w:eastAsia="Times New Roman" w:hAnsi="Calibri" w:cs="Calibri"/>
          <w:b/>
          <w:bCs/>
        </w:rPr>
        <w:t>Rm. 31</w:t>
      </w:r>
      <w:r w:rsidR="00114529">
        <w:rPr>
          <w:rFonts w:ascii="Calibri" w:eastAsia="Times New Roman" w:hAnsi="Calibri" w:cs="Calibri"/>
          <w:b/>
          <w:bCs/>
        </w:rPr>
        <w:t>1</w:t>
      </w:r>
    </w:p>
    <w:p w14:paraId="193CCA0A" w14:textId="5CB4C3BF" w:rsidR="009637E0" w:rsidRPr="00F41D54" w:rsidRDefault="009637E0" w:rsidP="004F1637">
      <w:pPr>
        <w:jc w:val="center"/>
        <w:rPr>
          <w:rFonts w:ascii="Calibri" w:eastAsia="Times New Roman" w:hAnsi="Calibri" w:cs="Calibri"/>
        </w:rPr>
      </w:pPr>
      <w:r w:rsidRPr="00F41D54">
        <w:rPr>
          <w:rFonts w:ascii="Calibri" w:eastAsia="Times New Roman" w:hAnsi="Calibri" w:cs="Calibri"/>
        </w:rPr>
        <w:t xml:space="preserve">Email: </w:t>
      </w:r>
      <w:hyperlink r:id="rId5" w:history="1">
        <w:r w:rsidRPr="00F41D54">
          <w:rPr>
            <w:rStyle w:val="Hyperlink"/>
            <w:rFonts w:ascii="Calibri" w:eastAsia="Times New Roman" w:hAnsi="Calibri" w:cs="Calibri"/>
          </w:rPr>
          <w:t>carrotta@sd43.bc.ca</w:t>
        </w:r>
      </w:hyperlink>
    </w:p>
    <w:p w14:paraId="4C1F9E19" w14:textId="77777777" w:rsidR="009637E0" w:rsidRPr="00F41D54" w:rsidRDefault="009637E0" w:rsidP="009637E0">
      <w:pPr>
        <w:jc w:val="center"/>
        <w:rPr>
          <w:rFonts w:ascii="Calibri" w:eastAsia="Times New Roman" w:hAnsi="Calibri" w:cs="Calibri"/>
        </w:rPr>
      </w:pPr>
    </w:p>
    <w:p w14:paraId="74011552" w14:textId="77777777" w:rsidR="009637E0" w:rsidRPr="00F41D54" w:rsidRDefault="009637E0" w:rsidP="009637E0">
      <w:pPr>
        <w:jc w:val="center"/>
        <w:rPr>
          <w:rFonts w:ascii="Calibri" w:hAnsi="Calibri" w:cs="Calibri"/>
        </w:rPr>
      </w:pPr>
    </w:p>
    <w:p w14:paraId="689BEEBC" w14:textId="77777777" w:rsidR="009637E0" w:rsidRPr="00F41D54" w:rsidRDefault="009637E0" w:rsidP="009637E0">
      <w:pPr>
        <w:jc w:val="center"/>
        <w:rPr>
          <w:rFonts w:ascii="Calibri" w:eastAsia="Times New Roman" w:hAnsi="Calibri" w:cs="Calibri"/>
        </w:rPr>
      </w:pPr>
      <w:r>
        <w:rPr>
          <w:rFonts w:ascii="Calibri" w:hAnsi="Calibri" w:cs="Calibri"/>
          <w:noProof/>
        </w:rPr>
        <w:drawing>
          <wp:inline distT="0" distB="0" distL="0" distR="0" wp14:anchorId="136500F4" wp14:editId="24E2579A">
            <wp:extent cx="1608455" cy="1264285"/>
            <wp:effectExtent l="0" t="0" r="4445" b="5715"/>
            <wp:docPr id="3" name="Picture 3" descr="A painting of a battle scene with Bastille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nting of a battle scene with Bastille in th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8455" cy="1264285"/>
                    </a:xfrm>
                    <a:prstGeom prst="rect">
                      <a:avLst/>
                    </a:prstGeom>
                    <a:noFill/>
                    <a:ln>
                      <a:noFill/>
                    </a:ln>
                  </pic:spPr>
                </pic:pic>
              </a:graphicData>
            </a:graphic>
          </wp:inline>
        </w:drawing>
      </w:r>
      <w:r w:rsidRPr="009264A8">
        <w:rPr>
          <w:rFonts w:ascii="Calibri" w:hAnsi="Calibri" w:cs="Calibri"/>
        </w:rPr>
        <w:t xml:space="preserve"> </w:t>
      </w:r>
      <w:r>
        <w:rPr>
          <w:rFonts w:ascii="Calibri" w:hAnsi="Calibri" w:cs="Calibri"/>
          <w:noProof/>
        </w:rPr>
        <w:drawing>
          <wp:inline distT="0" distB="0" distL="0" distR="0" wp14:anchorId="1A4762F3" wp14:editId="3FABBA00">
            <wp:extent cx="758758" cy="1263140"/>
            <wp:effectExtent l="0" t="0" r="3810" b="0"/>
            <wp:docPr id="5" name="Picture 5"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in a uniform&#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9958" cy="1281786"/>
                    </a:xfrm>
                    <a:prstGeom prst="rect">
                      <a:avLst/>
                    </a:prstGeom>
                    <a:noFill/>
                    <a:ln>
                      <a:noFill/>
                    </a:ln>
                  </pic:spPr>
                </pic:pic>
              </a:graphicData>
            </a:graphic>
          </wp:inline>
        </w:drawing>
      </w:r>
      <w:r w:rsidRPr="009264A8">
        <w:rPr>
          <w:rFonts w:ascii="Calibri" w:hAnsi="Calibri" w:cs="Calibri"/>
        </w:rPr>
        <w:t xml:space="preserve"> </w:t>
      </w:r>
      <w:r>
        <w:rPr>
          <w:rFonts w:ascii="Calibri" w:hAnsi="Calibri" w:cs="Calibri"/>
          <w:noProof/>
        </w:rPr>
        <w:drawing>
          <wp:inline distT="0" distB="0" distL="0" distR="0" wp14:anchorId="3A0B74E8" wp14:editId="6490B921">
            <wp:extent cx="1968584" cy="1264312"/>
            <wp:effectExtent l="0" t="0" r="0" b="5715"/>
            <wp:docPr id="10" name="Picture 10" descr="A group of people in a fac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people in a factor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5028" cy="1268451"/>
                    </a:xfrm>
                    <a:prstGeom prst="rect">
                      <a:avLst/>
                    </a:prstGeom>
                    <a:noFill/>
                    <a:ln>
                      <a:noFill/>
                    </a:ln>
                  </pic:spPr>
                </pic:pic>
              </a:graphicData>
            </a:graphic>
          </wp:inline>
        </w:drawing>
      </w:r>
      <w:r w:rsidRPr="009264A8">
        <w:rPr>
          <w:rFonts w:ascii="Calibri" w:hAnsi="Calibri" w:cs="Calibri"/>
        </w:rPr>
        <w:t xml:space="preserve"> </w:t>
      </w:r>
      <w:r>
        <w:rPr>
          <w:rFonts w:ascii="Calibri" w:hAnsi="Calibri" w:cs="Calibri"/>
          <w:noProof/>
        </w:rPr>
        <w:drawing>
          <wp:inline distT="0" distB="0" distL="0" distR="0" wp14:anchorId="1F1B0074" wp14:editId="69ED3755">
            <wp:extent cx="1647190" cy="1231900"/>
            <wp:effectExtent l="0" t="0" r="3810" b="0"/>
            <wp:docPr id="13" name="Picture 13" descr="A painting of soldiers marching on a h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ainting of soldiers marching on a hill&#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7190" cy="1231900"/>
                    </a:xfrm>
                    <a:prstGeom prst="rect">
                      <a:avLst/>
                    </a:prstGeom>
                    <a:noFill/>
                    <a:ln>
                      <a:noFill/>
                    </a:ln>
                  </pic:spPr>
                </pic:pic>
              </a:graphicData>
            </a:graphic>
          </wp:inline>
        </w:drawing>
      </w:r>
      <w:r w:rsidRPr="009264A8">
        <w:rPr>
          <w:rFonts w:ascii="Calibri" w:hAnsi="Calibri" w:cs="Calibri"/>
        </w:rPr>
        <w:t xml:space="preserve"> </w:t>
      </w:r>
      <w:r>
        <w:rPr>
          <w:rFonts w:ascii="Calibri" w:hAnsi="Calibri" w:cs="Calibri"/>
          <w:noProof/>
        </w:rPr>
        <w:drawing>
          <wp:inline distT="0" distB="0" distL="0" distR="0" wp14:anchorId="4C70A5E0" wp14:editId="18984EBB">
            <wp:extent cx="1147864" cy="1223333"/>
            <wp:effectExtent l="0" t="0" r="0" b="0"/>
            <wp:docPr id="14" name="Picture 14" descr="A person in top hat and a person in top hat on a plan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erson in top hat and a person in top hat on a plane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5434" cy="1242059"/>
                    </a:xfrm>
                    <a:prstGeom prst="rect">
                      <a:avLst/>
                    </a:prstGeom>
                    <a:noFill/>
                    <a:ln>
                      <a:noFill/>
                    </a:ln>
                  </pic:spPr>
                </pic:pic>
              </a:graphicData>
            </a:graphic>
          </wp:inline>
        </w:drawing>
      </w:r>
      <w:r w:rsidRPr="009264A8">
        <w:rPr>
          <w:rFonts w:ascii="Calibri" w:hAnsi="Calibri" w:cs="Calibri"/>
        </w:rPr>
        <w:t xml:space="preserve"> </w:t>
      </w:r>
      <w:r>
        <w:rPr>
          <w:rFonts w:ascii="Calibri" w:hAnsi="Calibri" w:cs="Calibri"/>
          <w:noProof/>
        </w:rPr>
        <w:drawing>
          <wp:inline distT="0" distB="0" distL="0" distR="0" wp14:anchorId="261112EF" wp14:editId="78101ABC">
            <wp:extent cx="1841500" cy="1102360"/>
            <wp:effectExtent l="0" t="0" r="0" b="2540"/>
            <wp:docPr id="15" name="Picture 15" descr="A group of people sitt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people sitting around a tab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500" cy="1102360"/>
                    </a:xfrm>
                    <a:prstGeom prst="rect">
                      <a:avLst/>
                    </a:prstGeom>
                    <a:noFill/>
                    <a:ln>
                      <a:noFill/>
                    </a:ln>
                  </pic:spPr>
                </pic:pic>
              </a:graphicData>
            </a:graphic>
          </wp:inline>
        </w:drawing>
      </w:r>
      <w:r w:rsidRPr="009264A8">
        <w:rPr>
          <w:rFonts w:ascii="Calibri" w:hAnsi="Calibri" w:cs="Calibri"/>
        </w:rPr>
        <w:t xml:space="preserve"> </w:t>
      </w:r>
      <w:r>
        <w:rPr>
          <w:rFonts w:ascii="Calibri" w:hAnsi="Calibri" w:cs="Calibri"/>
          <w:noProof/>
        </w:rPr>
        <w:drawing>
          <wp:inline distT="0" distB="0" distL="0" distR="0" wp14:anchorId="1CDE9C2E" wp14:editId="231A4A2F">
            <wp:extent cx="1089498" cy="1495223"/>
            <wp:effectExtent l="0" t="0" r="3175" b="3810"/>
            <wp:docPr id="16" name="Picture 16" descr="Women holding a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omen holding a sign with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3178" cy="1500273"/>
                    </a:xfrm>
                    <a:prstGeom prst="rect">
                      <a:avLst/>
                    </a:prstGeom>
                    <a:noFill/>
                    <a:ln>
                      <a:noFill/>
                    </a:ln>
                  </pic:spPr>
                </pic:pic>
              </a:graphicData>
            </a:graphic>
          </wp:inline>
        </w:drawing>
      </w:r>
      <w:r w:rsidRPr="009264A8">
        <w:rPr>
          <w:rFonts w:ascii="Calibri" w:hAnsi="Calibri" w:cs="Calibri"/>
        </w:rPr>
        <w:t xml:space="preserve"> </w:t>
      </w:r>
      <w:r>
        <w:rPr>
          <w:rFonts w:ascii="Calibri" w:hAnsi="Calibri" w:cs="Calibri"/>
          <w:noProof/>
        </w:rPr>
        <w:drawing>
          <wp:inline distT="0" distB="0" distL="0" distR="0" wp14:anchorId="429CACC3" wp14:editId="0F9C9DD1">
            <wp:extent cx="1666875" cy="1219200"/>
            <wp:effectExtent l="0" t="0" r="0" b="0"/>
            <wp:docPr id="17" name="Picture 17"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lose-up of a certificat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6875" cy="1219200"/>
                    </a:xfrm>
                    <a:prstGeom prst="rect">
                      <a:avLst/>
                    </a:prstGeom>
                    <a:noFill/>
                    <a:ln>
                      <a:noFill/>
                    </a:ln>
                  </pic:spPr>
                </pic:pic>
              </a:graphicData>
            </a:graphic>
          </wp:inline>
        </w:drawing>
      </w:r>
      <w:r w:rsidRPr="009264A8">
        <w:rPr>
          <w:rFonts w:ascii="Calibri" w:hAnsi="Calibri" w:cs="Calibri"/>
        </w:rPr>
        <w:t xml:space="preserve"> </w:t>
      </w:r>
      <w:r>
        <w:rPr>
          <w:rFonts w:ascii="Calibri" w:hAnsi="Calibri" w:cs="Calibri"/>
          <w:noProof/>
        </w:rPr>
        <w:drawing>
          <wp:inline distT="0" distB="0" distL="0" distR="0" wp14:anchorId="065F20C3" wp14:editId="0A789769">
            <wp:extent cx="1530350" cy="1329690"/>
            <wp:effectExtent l="0" t="0" r="6350" b="3810"/>
            <wp:docPr id="18" name="Picture 18"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map of the world&#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30350" cy="1329690"/>
                    </a:xfrm>
                    <a:prstGeom prst="rect">
                      <a:avLst/>
                    </a:prstGeom>
                    <a:noFill/>
                    <a:ln>
                      <a:noFill/>
                    </a:ln>
                  </pic:spPr>
                </pic:pic>
              </a:graphicData>
            </a:graphic>
          </wp:inline>
        </w:drawing>
      </w:r>
    </w:p>
    <w:p w14:paraId="41229D8E" w14:textId="77777777" w:rsidR="009637E0" w:rsidRPr="00F41D54" w:rsidRDefault="009637E0" w:rsidP="009637E0">
      <w:pPr>
        <w:jc w:val="center"/>
        <w:rPr>
          <w:rFonts w:ascii="Calibri" w:eastAsia="Times New Roman" w:hAnsi="Calibri" w:cs="Calibri"/>
        </w:rPr>
      </w:pPr>
      <w:r w:rsidRPr="00482BE3">
        <w:rPr>
          <w:rFonts w:ascii="Calibri" w:hAnsi="Calibri" w:cs="Calibri"/>
        </w:rPr>
        <w:t xml:space="preserve"> </w:t>
      </w:r>
    </w:p>
    <w:p w14:paraId="680322B5" w14:textId="77777777" w:rsidR="009637E0" w:rsidRPr="00F41D54" w:rsidRDefault="009637E0" w:rsidP="009637E0">
      <w:pPr>
        <w:rPr>
          <w:rFonts w:ascii="Calibri" w:eastAsia="Times New Roman" w:hAnsi="Calibri" w:cs="Calibri"/>
        </w:rPr>
      </w:pPr>
    </w:p>
    <w:p w14:paraId="5B575697" w14:textId="77777777" w:rsidR="009637E0" w:rsidRPr="00F41D54" w:rsidRDefault="009637E0" w:rsidP="009637E0">
      <w:pPr>
        <w:rPr>
          <w:rFonts w:ascii="Calibri" w:eastAsia="Times New Roman" w:hAnsi="Calibri" w:cs="Calibri"/>
        </w:rPr>
      </w:pPr>
    </w:p>
    <w:p w14:paraId="40A1BAB8" w14:textId="77777777" w:rsidR="009637E0" w:rsidRPr="00F41D54" w:rsidRDefault="009637E0" w:rsidP="009637E0">
      <w:pPr>
        <w:rPr>
          <w:rFonts w:ascii="Calibri" w:eastAsia="Times New Roman" w:hAnsi="Calibri" w:cs="Calibri"/>
          <w:b/>
          <w:bCs/>
          <w:sz w:val="28"/>
          <w:szCs w:val="28"/>
        </w:rPr>
      </w:pPr>
      <w:r w:rsidRPr="00F41D54">
        <w:rPr>
          <w:rFonts w:ascii="Calibri" w:eastAsia="Times New Roman" w:hAnsi="Calibri" w:cs="Calibri"/>
          <w:b/>
          <w:bCs/>
          <w:sz w:val="28"/>
          <w:szCs w:val="28"/>
        </w:rPr>
        <w:t>COURSE OBJECTIVES:</w:t>
      </w:r>
    </w:p>
    <w:p w14:paraId="1784F2D9" w14:textId="77777777" w:rsidR="009637E0" w:rsidRPr="00F41D54" w:rsidRDefault="009637E0" w:rsidP="009637E0">
      <w:pPr>
        <w:rPr>
          <w:rFonts w:ascii="Calibri" w:eastAsia="Times New Roman" w:hAnsi="Calibri" w:cs="Calibri"/>
        </w:rPr>
      </w:pPr>
      <w:r w:rsidRPr="00F41D54">
        <w:rPr>
          <w:rFonts w:ascii="Calibri" w:eastAsia="Times New Roman" w:hAnsi="Calibri" w:cs="Calibri"/>
        </w:rPr>
        <w:t xml:space="preserve"> </w:t>
      </w:r>
      <w:r w:rsidRPr="00F41D54">
        <w:rPr>
          <w:rFonts w:ascii="Calibri" w:eastAsia="Times New Roman" w:hAnsi="Calibri" w:cs="Calibri"/>
        </w:rPr>
        <w:tab/>
        <w:t xml:space="preserve">The overarching goal of Social Studies </w:t>
      </w:r>
      <w:r>
        <w:rPr>
          <w:rFonts w:ascii="Calibri" w:eastAsia="Times New Roman" w:hAnsi="Calibri" w:cs="Calibri"/>
        </w:rPr>
        <w:t>9</w:t>
      </w:r>
      <w:r w:rsidRPr="00F41D54">
        <w:rPr>
          <w:rFonts w:ascii="Calibri" w:eastAsia="Times New Roman" w:hAnsi="Calibri" w:cs="Calibri"/>
        </w:rPr>
        <w:t xml:space="preserve"> is to develop thoughtful, responsible, and active citizens, who can gather the necessary information to consider multiple perspectives. Students will be required to make reasoned ethical judgements about actions in the past and present, and to determine appropriate ways to remember and respond. </w:t>
      </w:r>
    </w:p>
    <w:p w14:paraId="626525AE" w14:textId="77777777" w:rsidR="009637E0" w:rsidRPr="00F41D54" w:rsidRDefault="009637E0" w:rsidP="009637E0">
      <w:pPr>
        <w:ind w:firstLine="720"/>
        <w:rPr>
          <w:rFonts w:ascii="Calibri" w:eastAsia="Times New Roman" w:hAnsi="Calibri" w:cs="Calibri"/>
        </w:rPr>
      </w:pPr>
      <w:r w:rsidRPr="00F41D54">
        <w:rPr>
          <w:rFonts w:ascii="Calibri" w:eastAsia="Times New Roman" w:hAnsi="Calibri" w:cs="Calibri"/>
        </w:rPr>
        <w:t xml:space="preserve">Social Studies </w:t>
      </w:r>
      <w:r>
        <w:rPr>
          <w:rFonts w:ascii="Calibri" w:eastAsia="Times New Roman" w:hAnsi="Calibri" w:cs="Calibri"/>
        </w:rPr>
        <w:t>9</w:t>
      </w:r>
      <w:r w:rsidRPr="00F41D54">
        <w:rPr>
          <w:rFonts w:ascii="Calibri" w:eastAsia="Times New Roman" w:hAnsi="Calibri" w:cs="Calibri"/>
        </w:rPr>
        <w:t xml:space="preserve"> can be broadly </w:t>
      </w:r>
      <w:r>
        <w:t xml:space="preserve">as a history of Western Europe and Canada, from 1750 to 1919. Students will be provided with the opportunity to examine political, social, economic, and technological revolutions, both in Canada and abroad. They will also learn about the continuing effect of imperialism and colonialism on Indigenous peoples in Canada and around the world. They will be exposed to the global demographic shifts, including patterns of </w:t>
      </w:r>
      <w:r>
        <w:lastRenderedPageBreak/>
        <w:t xml:space="preserve">migration and population growth. They will examine nationalism and the development of modern nation-states, including Canada’s path to nationhood. We will look at local, regional, and global conflicts. Central themes include discriminatory policies, attitudes, and historical wrongs. Students will also analyze the topic of geography while examine the physiographic features and natural resources of Canada. </w:t>
      </w:r>
    </w:p>
    <w:p w14:paraId="5D635C8D" w14:textId="77777777" w:rsidR="009637E0" w:rsidRPr="00F41D54" w:rsidRDefault="009637E0" w:rsidP="009637E0">
      <w:pPr>
        <w:ind w:firstLine="720"/>
        <w:rPr>
          <w:rFonts w:ascii="Calibri" w:eastAsia="Times New Roman" w:hAnsi="Calibri" w:cs="Calibri"/>
        </w:rPr>
      </w:pPr>
    </w:p>
    <w:p w14:paraId="47E26CFB" w14:textId="77777777" w:rsidR="009637E0" w:rsidRPr="00F41D54" w:rsidRDefault="009637E0" w:rsidP="009637E0">
      <w:pPr>
        <w:rPr>
          <w:rFonts w:ascii="Calibri" w:eastAsia="Times New Roman" w:hAnsi="Calibri" w:cs="Calibri"/>
        </w:rPr>
      </w:pPr>
      <w:r w:rsidRPr="00F41D54">
        <w:rPr>
          <w:rFonts w:ascii="Calibri" w:eastAsia="Times New Roman" w:hAnsi="Calibri" w:cs="Calibri"/>
          <w:b/>
          <w:bCs/>
        </w:rPr>
        <w:t>BIG IDEAS:</w:t>
      </w:r>
      <w:r w:rsidRPr="00F41D54">
        <w:rPr>
          <w:rFonts w:ascii="Calibri" w:eastAsia="Times New Roman" w:hAnsi="Calibri" w:cs="Calibri"/>
        </w:rPr>
        <w:t xml:space="preserve"> </w:t>
      </w:r>
    </w:p>
    <w:p w14:paraId="547BB844" w14:textId="77777777" w:rsidR="009637E0" w:rsidRPr="00F41D54" w:rsidRDefault="009637E0" w:rsidP="009637E0">
      <w:pPr>
        <w:pStyle w:val="ListParagraph"/>
        <w:numPr>
          <w:ilvl w:val="0"/>
          <w:numId w:val="1"/>
        </w:numPr>
        <w:rPr>
          <w:rFonts w:ascii="Calibri" w:eastAsia="Times New Roman" w:hAnsi="Calibri" w:cs="Calibri"/>
          <w:i/>
          <w:iCs/>
        </w:rPr>
      </w:pPr>
      <w:r>
        <w:rPr>
          <w:rFonts w:ascii="Calibri" w:eastAsia="Times New Roman" w:hAnsi="Calibri" w:cs="Calibri"/>
          <w:i/>
          <w:iCs/>
        </w:rPr>
        <w:t xml:space="preserve">Emerging ideas and ideologies profoundly influence societies and events. </w:t>
      </w:r>
    </w:p>
    <w:p w14:paraId="2958F5CD" w14:textId="77777777" w:rsidR="009637E0" w:rsidRDefault="009637E0" w:rsidP="009637E0">
      <w:pPr>
        <w:pStyle w:val="ListParagraph"/>
        <w:numPr>
          <w:ilvl w:val="0"/>
          <w:numId w:val="1"/>
        </w:numPr>
        <w:rPr>
          <w:rFonts w:ascii="Calibri" w:eastAsia="Times New Roman" w:hAnsi="Calibri" w:cs="Calibri"/>
          <w:i/>
          <w:iCs/>
        </w:rPr>
      </w:pPr>
      <w:r>
        <w:rPr>
          <w:rFonts w:ascii="Calibri" w:eastAsia="Times New Roman" w:hAnsi="Calibri" w:cs="Calibri"/>
          <w:i/>
          <w:iCs/>
        </w:rPr>
        <w:t xml:space="preserve">The physical environment influences the nature of political, social, and economic change. </w:t>
      </w:r>
    </w:p>
    <w:p w14:paraId="54DA7EEE" w14:textId="77777777" w:rsidR="009637E0" w:rsidRDefault="009637E0" w:rsidP="009637E0">
      <w:pPr>
        <w:pStyle w:val="ListParagraph"/>
        <w:numPr>
          <w:ilvl w:val="0"/>
          <w:numId w:val="1"/>
        </w:numPr>
        <w:rPr>
          <w:rFonts w:ascii="Calibri" w:eastAsia="Times New Roman" w:hAnsi="Calibri" w:cs="Calibri"/>
          <w:i/>
          <w:iCs/>
        </w:rPr>
      </w:pPr>
      <w:r>
        <w:rPr>
          <w:rFonts w:ascii="Calibri" w:eastAsia="Times New Roman" w:hAnsi="Calibri" w:cs="Calibri"/>
          <w:i/>
          <w:iCs/>
        </w:rPr>
        <w:t xml:space="preserve">Disparities in power alter the balance of relationships between individuals and between societies. </w:t>
      </w:r>
    </w:p>
    <w:p w14:paraId="5D4458E9" w14:textId="77777777" w:rsidR="009637E0" w:rsidRDefault="009637E0" w:rsidP="009637E0">
      <w:pPr>
        <w:pStyle w:val="ListParagraph"/>
        <w:numPr>
          <w:ilvl w:val="0"/>
          <w:numId w:val="1"/>
        </w:numPr>
        <w:rPr>
          <w:rFonts w:ascii="Calibri" w:eastAsia="Times New Roman" w:hAnsi="Calibri" w:cs="Calibri"/>
          <w:i/>
          <w:iCs/>
        </w:rPr>
      </w:pPr>
      <w:r>
        <w:rPr>
          <w:rFonts w:ascii="Calibri" w:eastAsia="Times New Roman" w:hAnsi="Calibri" w:cs="Calibri"/>
          <w:i/>
          <w:iCs/>
        </w:rPr>
        <w:t xml:space="preserve">Collective identity is constructed and can change overtime. </w:t>
      </w:r>
    </w:p>
    <w:p w14:paraId="2213C46E" w14:textId="77777777" w:rsidR="009637E0" w:rsidRPr="009264A8" w:rsidRDefault="009637E0" w:rsidP="009637E0">
      <w:pPr>
        <w:pStyle w:val="ListParagraph"/>
        <w:ind w:left="1080"/>
        <w:rPr>
          <w:rFonts w:ascii="Calibri" w:eastAsia="Times New Roman" w:hAnsi="Calibri" w:cs="Calibri"/>
          <w:i/>
          <w:iCs/>
        </w:rPr>
      </w:pPr>
    </w:p>
    <w:p w14:paraId="6B636502" w14:textId="77777777" w:rsidR="009637E0" w:rsidRPr="00F41D54" w:rsidRDefault="009637E0" w:rsidP="009637E0">
      <w:pPr>
        <w:pStyle w:val="ListParagraph"/>
        <w:ind w:left="0"/>
        <w:rPr>
          <w:rFonts w:ascii="Calibri" w:eastAsia="Times New Roman" w:hAnsi="Calibri" w:cs="Calibri"/>
          <w:b/>
          <w:bCs/>
          <w:i/>
          <w:iCs/>
        </w:rPr>
      </w:pPr>
      <w:r w:rsidRPr="00F41D54">
        <w:rPr>
          <w:rFonts w:ascii="Calibri" w:hAnsi="Calibri" w:cs="Calibri"/>
          <w:b/>
          <w:bCs/>
          <w:color w:val="000000"/>
        </w:rPr>
        <w:t>CORE COMPETENCIES</w:t>
      </w:r>
    </w:p>
    <w:p w14:paraId="5F26EEA4" w14:textId="77777777" w:rsidR="009637E0" w:rsidRPr="00F41D54" w:rsidRDefault="009637E0" w:rsidP="009637E0">
      <w:pPr>
        <w:pStyle w:val="NormalWeb"/>
        <w:numPr>
          <w:ilvl w:val="0"/>
          <w:numId w:val="1"/>
        </w:numPr>
        <w:spacing w:before="0" w:beforeAutospacing="0"/>
        <w:rPr>
          <w:rFonts w:ascii="Calibri" w:hAnsi="Calibri" w:cs="Calibri"/>
          <w:color w:val="000000"/>
        </w:rPr>
      </w:pPr>
      <w:r w:rsidRPr="00F41D54">
        <w:rPr>
          <w:rFonts w:ascii="Calibri" w:hAnsi="Calibri" w:cs="Calibri"/>
          <w:b/>
          <w:bCs/>
          <w:color w:val="000000"/>
        </w:rPr>
        <w:t>Thinking:</w:t>
      </w:r>
      <w:r w:rsidRPr="00F41D54">
        <w:rPr>
          <w:rFonts w:ascii="Calibri" w:hAnsi="Calibri" w:cs="Calibri"/>
          <w:color w:val="000000"/>
        </w:rPr>
        <w:t xml:space="preserve"> Students should approach subjects with a mindset of inquiry – asking powerful questions about themselves, the topics, the evidence, and the classroom process.</w:t>
      </w:r>
    </w:p>
    <w:p w14:paraId="739DFF96" w14:textId="77777777" w:rsidR="009637E0" w:rsidRPr="00F41D54" w:rsidRDefault="009637E0" w:rsidP="009637E0">
      <w:pPr>
        <w:pStyle w:val="NormalWeb"/>
        <w:numPr>
          <w:ilvl w:val="0"/>
          <w:numId w:val="1"/>
        </w:numPr>
        <w:rPr>
          <w:rFonts w:ascii="Calibri" w:hAnsi="Calibri" w:cs="Calibri"/>
          <w:color w:val="000000"/>
        </w:rPr>
      </w:pPr>
      <w:r w:rsidRPr="00F41D54">
        <w:rPr>
          <w:rFonts w:ascii="Calibri" w:hAnsi="Calibri" w:cs="Calibri"/>
          <w:b/>
          <w:bCs/>
          <w:color w:val="000000"/>
        </w:rPr>
        <w:t>Communication:</w:t>
      </w:r>
      <w:r w:rsidRPr="00F41D54">
        <w:rPr>
          <w:rFonts w:ascii="Calibri" w:hAnsi="Calibri" w:cs="Calibri"/>
          <w:color w:val="000000"/>
        </w:rPr>
        <w:t xml:space="preserve"> It should be clear to students what they are expected to learn, and students should be able to express clearly what they have learned.</w:t>
      </w:r>
    </w:p>
    <w:p w14:paraId="0F6320EB" w14:textId="77777777" w:rsidR="009637E0" w:rsidRPr="00F41D54" w:rsidRDefault="009637E0" w:rsidP="009637E0">
      <w:pPr>
        <w:pStyle w:val="NormalWeb"/>
        <w:numPr>
          <w:ilvl w:val="0"/>
          <w:numId w:val="1"/>
        </w:numPr>
        <w:rPr>
          <w:rFonts w:ascii="Calibri" w:hAnsi="Calibri" w:cs="Calibri"/>
          <w:color w:val="000000"/>
        </w:rPr>
      </w:pPr>
      <w:r w:rsidRPr="00F41D54">
        <w:rPr>
          <w:rFonts w:ascii="Calibri" w:hAnsi="Calibri" w:cs="Calibri"/>
          <w:b/>
          <w:bCs/>
          <w:color w:val="000000"/>
        </w:rPr>
        <w:t>Personal and Social:</w:t>
      </w:r>
      <w:r w:rsidRPr="00F41D54">
        <w:rPr>
          <w:rFonts w:ascii="Calibri" w:hAnsi="Calibri" w:cs="Calibri"/>
          <w:color w:val="000000"/>
        </w:rPr>
        <w:t xml:space="preserve"> Develop good work habits, time management and practice responsibility both for yourself and to the other students with whom you work</w:t>
      </w:r>
    </w:p>
    <w:p w14:paraId="68F2A1EC" w14:textId="77777777" w:rsidR="009637E0" w:rsidRPr="00F41D54" w:rsidRDefault="009637E0" w:rsidP="009637E0">
      <w:pPr>
        <w:rPr>
          <w:rFonts w:ascii="Calibri" w:eastAsia="Times New Roman" w:hAnsi="Calibri" w:cs="Calibri"/>
          <w:b/>
          <w:bCs/>
        </w:rPr>
      </w:pPr>
      <w:r w:rsidRPr="00F41D54">
        <w:rPr>
          <w:rFonts w:ascii="Calibri" w:eastAsia="Times New Roman" w:hAnsi="Calibri" w:cs="Calibri"/>
          <w:b/>
          <w:bCs/>
        </w:rPr>
        <w:t xml:space="preserve">STUDENTS ARE EXPECTED TO DO THE FOLLOWING: </w:t>
      </w:r>
    </w:p>
    <w:p w14:paraId="3F3AD0AC" w14:textId="77777777" w:rsidR="009637E0" w:rsidRPr="00F41D54" w:rsidRDefault="009637E0" w:rsidP="009637E0">
      <w:pPr>
        <w:pStyle w:val="ListParagraph"/>
        <w:numPr>
          <w:ilvl w:val="0"/>
          <w:numId w:val="2"/>
        </w:numPr>
        <w:rPr>
          <w:rFonts w:ascii="Calibri" w:hAnsi="Calibri" w:cs="Calibri"/>
        </w:rPr>
      </w:pPr>
      <w:r w:rsidRPr="00F41D54">
        <w:rPr>
          <w:rFonts w:ascii="Calibri" w:hAnsi="Calibri" w:cs="Calibri"/>
        </w:rPr>
        <w:t xml:space="preserve">Assess the significance of people, places, events, or developments, and compare varying perspectives on their significance at </w:t>
      </w:r>
      <w:proofErr w:type="gramStart"/>
      <w:r w:rsidRPr="00F41D54">
        <w:rPr>
          <w:rFonts w:ascii="Calibri" w:hAnsi="Calibri" w:cs="Calibri"/>
        </w:rPr>
        <w:t>particular times</w:t>
      </w:r>
      <w:proofErr w:type="gramEnd"/>
      <w:r w:rsidRPr="00F41D54">
        <w:rPr>
          <w:rFonts w:ascii="Calibri" w:hAnsi="Calibri" w:cs="Calibri"/>
        </w:rPr>
        <w:t xml:space="preserve"> and places, and from group to group </w:t>
      </w:r>
      <w:r w:rsidRPr="00F41D54">
        <w:rPr>
          <w:rFonts w:ascii="Calibri" w:hAnsi="Calibri" w:cs="Calibri"/>
          <w:b/>
          <w:bCs/>
        </w:rPr>
        <w:t xml:space="preserve">(significance). </w:t>
      </w:r>
    </w:p>
    <w:p w14:paraId="4E642C94" w14:textId="77777777" w:rsidR="009637E0" w:rsidRPr="00F41D54" w:rsidRDefault="009637E0" w:rsidP="009637E0">
      <w:pPr>
        <w:pStyle w:val="ListParagraph"/>
        <w:numPr>
          <w:ilvl w:val="0"/>
          <w:numId w:val="2"/>
        </w:numPr>
        <w:rPr>
          <w:rFonts w:ascii="Calibri" w:hAnsi="Calibri" w:cs="Calibri"/>
        </w:rPr>
      </w:pPr>
      <w:r w:rsidRPr="00F41D54">
        <w:rPr>
          <w:rFonts w:ascii="Calibri" w:hAnsi="Calibri" w:cs="Calibri"/>
        </w:rPr>
        <w:t xml:space="preserve">Assess the justification for competing accounts after investigating points of contention, reliability of sources, and adequacy of evidence, including data </w:t>
      </w:r>
      <w:r w:rsidRPr="00F41D54">
        <w:rPr>
          <w:rFonts w:ascii="Calibri" w:hAnsi="Calibri" w:cs="Calibri"/>
          <w:b/>
          <w:bCs/>
        </w:rPr>
        <w:t xml:space="preserve">(evidence). </w:t>
      </w:r>
    </w:p>
    <w:p w14:paraId="740EF84A" w14:textId="77777777" w:rsidR="009637E0" w:rsidRPr="00F41D54" w:rsidRDefault="009637E0" w:rsidP="009637E0">
      <w:pPr>
        <w:pStyle w:val="ListParagraph"/>
        <w:numPr>
          <w:ilvl w:val="0"/>
          <w:numId w:val="2"/>
        </w:numPr>
        <w:rPr>
          <w:rFonts w:ascii="Calibri" w:hAnsi="Calibri" w:cs="Calibri"/>
        </w:rPr>
      </w:pPr>
      <w:r w:rsidRPr="00F41D54">
        <w:rPr>
          <w:rFonts w:ascii="Calibri" w:hAnsi="Calibri" w:cs="Calibri"/>
        </w:rPr>
        <w:t xml:space="preserve">Compare and contrast continuities and changes for different groups at </w:t>
      </w:r>
      <w:proofErr w:type="gramStart"/>
      <w:r w:rsidRPr="00F41D54">
        <w:rPr>
          <w:rFonts w:ascii="Calibri" w:hAnsi="Calibri" w:cs="Calibri"/>
        </w:rPr>
        <w:t>particular times</w:t>
      </w:r>
      <w:proofErr w:type="gramEnd"/>
      <w:r w:rsidRPr="00F41D54">
        <w:rPr>
          <w:rFonts w:ascii="Calibri" w:hAnsi="Calibri" w:cs="Calibri"/>
        </w:rPr>
        <w:t xml:space="preserve"> and places </w:t>
      </w:r>
      <w:r w:rsidRPr="00F41D54">
        <w:rPr>
          <w:rFonts w:ascii="Calibri" w:hAnsi="Calibri" w:cs="Calibri"/>
          <w:b/>
          <w:bCs/>
        </w:rPr>
        <w:t>(continuity and change)</w:t>
      </w:r>
    </w:p>
    <w:p w14:paraId="7D581681" w14:textId="77777777" w:rsidR="009637E0" w:rsidRPr="00F41D54" w:rsidRDefault="009637E0" w:rsidP="009637E0">
      <w:pPr>
        <w:pStyle w:val="ListParagraph"/>
        <w:numPr>
          <w:ilvl w:val="0"/>
          <w:numId w:val="2"/>
        </w:numPr>
        <w:rPr>
          <w:rFonts w:ascii="Calibri" w:hAnsi="Calibri" w:cs="Calibri"/>
        </w:rPr>
      </w:pPr>
      <w:r w:rsidRPr="00F41D54">
        <w:rPr>
          <w:rFonts w:ascii="Calibri" w:hAnsi="Calibri" w:cs="Calibri"/>
        </w:rPr>
        <w:t>Assess how underlying conditions and the actions of individuals or groups influence events, decisions, or developments, and analyze multiple consequences (</w:t>
      </w:r>
      <w:r w:rsidRPr="00F41D54">
        <w:rPr>
          <w:rFonts w:ascii="Calibri" w:hAnsi="Calibri" w:cs="Calibri"/>
          <w:b/>
          <w:bCs/>
        </w:rPr>
        <w:t xml:space="preserve">cause and consequence). </w:t>
      </w:r>
    </w:p>
    <w:p w14:paraId="37645B29" w14:textId="77777777" w:rsidR="009637E0" w:rsidRPr="00F41D54" w:rsidRDefault="009637E0" w:rsidP="009637E0">
      <w:pPr>
        <w:pStyle w:val="ListParagraph"/>
        <w:numPr>
          <w:ilvl w:val="0"/>
          <w:numId w:val="2"/>
        </w:numPr>
        <w:rPr>
          <w:rFonts w:ascii="Calibri" w:hAnsi="Calibri" w:cs="Calibri"/>
        </w:rPr>
      </w:pPr>
      <w:r w:rsidRPr="00F41D54">
        <w:rPr>
          <w:rFonts w:ascii="Calibri" w:hAnsi="Calibri" w:cs="Calibri"/>
        </w:rPr>
        <w:t xml:space="preserve">Explain and infer different perspectives on past or present people, places, issues, or events by considering prevailing norms, values, worldviews, and beliefs </w:t>
      </w:r>
      <w:r w:rsidRPr="00F41D54">
        <w:rPr>
          <w:rFonts w:ascii="Calibri" w:hAnsi="Calibri" w:cs="Calibri"/>
          <w:b/>
          <w:bCs/>
        </w:rPr>
        <w:t>(perspective).</w:t>
      </w:r>
      <w:r w:rsidRPr="00F41D54">
        <w:rPr>
          <w:rFonts w:ascii="Calibri" w:hAnsi="Calibri" w:cs="Calibri"/>
        </w:rPr>
        <w:t xml:space="preserve"> </w:t>
      </w:r>
    </w:p>
    <w:p w14:paraId="3D8BCB7A" w14:textId="77777777" w:rsidR="004F0BEE" w:rsidRPr="004F0BEE" w:rsidRDefault="009637E0" w:rsidP="009637E0">
      <w:pPr>
        <w:pStyle w:val="ListParagraph"/>
        <w:numPr>
          <w:ilvl w:val="0"/>
          <w:numId w:val="2"/>
        </w:numPr>
        <w:rPr>
          <w:rFonts w:ascii="Calibri" w:hAnsi="Calibri" w:cs="Calibri"/>
        </w:rPr>
      </w:pPr>
      <w:r w:rsidRPr="00F41D54">
        <w:rPr>
          <w:rFonts w:ascii="Calibri" w:hAnsi="Calibri" w:cs="Calibri"/>
        </w:rPr>
        <w:t xml:space="preserve">Make reasoned ethical judgments about actions in the past and </w:t>
      </w:r>
      <w:proofErr w:type="gramStart"/>
      <w:r w:rsidRPr="00F41D54">
        <w:rPr>
          <w:rFonts w:ascii="Calibri" w:hAnsi="Calibri" w:cs="Calibri"/>
        </w:rPr>
        <w:t>present, and</w:t>
      </w:r>
      <w:proofErr w:type="gramEnd"/>
      <w:r w:rsidRPr="00F41D54">
        <w:rPr>
          <w:rFonts w:ascii="Calibri" w:hAnsi="Calibri" w:cs="Calibri"/>
        </w:rPr>
        <w:t xml:space="preserve"> assess appropriate ways to remember and respond </w:t>
      </w:r>
      <w:r w:rsidRPr="00F41D54">
        <w:rPr>
          <w:rFonts w:ascii="Calibri" w:hAnsi="Calibri" w:cs="Calibri"/>
          <w:b/>
          <w:bCs/>
        </w:rPr>
        <w:t>(ethical judgment).</w:t>
      </w:r>
    </w:p>
    <w:p w14:paraId="2009F6F5" w14:textId="3880BAD2" w:rsidR="009637E0" w:rsidRPr="004F0BEE" w:rsidRDefault="009637E0" w:rsidP="004F0BEE">
      <w:pPr>
        <w:pStyle w:val="ListParagraph"/>
        <w:rPr>
          <w:rFonts w:ascii="Calibri" w:hAnsi="Calibri" w:cs="Calibri"/>
        </w:rPr>
      </w:pPr>
      <w:r w:rsidRPr="00F41D54">
        <w:rPr>
          <w:rFonts w:ascii="Calibri" w:hAnsi="Calibri" w:cs="Calibri"/>
          <w:b/>
          <w:bCs/>
        </w:rPr>
        <w:t xml:space="preserve"> </w:t>
      </w:r>
    </w:p>
    <w:p w14:paraId="546C7DCF" w14:textId="77777777" w:rsidR="004F0BEE" w:rsidRPr="00AA40FD" w:rsidRDefault="004F0BEE" w:rsidP="004F0BEE">
      <w:pPr>
        <w:rPr>
          <w:rFonts w:cstheme="minorHAnsi"/>
          <w:b/>
          <w:bCs/>
          <w:u w:val="single"/>
        </w:rPr>
      </w:pPr>
      <w:r w:rsidRPr="00AA40FD">
        <w:rPr>
          <w:rFonts w:cstheme="minorHAnsi"/>
          <w:b/>
          <w:bCs/>
          <w:u w:val="single"/>
        </w:rPr>
        <w:t>Approaches to Learning and Teaching</w:t>
      </w:r>
    </w:p>
    <w:p w14:paraId="6123529A" w14:textId="77777777" w:rsidR="004F0BEE" w:rsidRPr="00AA40FD" w:rsidRDefault="004F0BEE" w:rsidP="004F0BEE">
      <w:pPr>
        <w:rPr>
          <w:rFonts w:cstheme="minorHAnsi"/>
        </w:rPr>
      </w:pPr>
      <w:r w:rsidRPr="00AA40FD">
        <w:rPr>
          <w:rFonts w:cstheme="minorHAnsi"/>
        </w:rPr>
        <w:t xml:space="preserve">The IB Diploma Programme Approaches to Teaching and Learning are deliberate strategies, skills, and attitude that permeate the IB Teaching and Learning environment. The IB believes that a large influence on a student’s education is not only what you learn by how you learn. </w:t>
      </w:r>
      <w:r w:rsidRPr="00AA40FD">
        <w:rPr>
          <w:rFonts w:cstheme="minorHAnsi"/>
        </w:rPr>
        <w:lastRenderedPageBreak/>
        <w:t xml:space="preserve">Teaching students how to learn will improve the quality of teaching and learning across the entire IB spectrum of programmes.  </w:t>
      </w:r>
    </w:p>
    <w:p w14:paraId="2324C712" w14:textId="77777777" w:rsidR="004F0BEE" w:rsidRPr="00AA40FD" w:rsidRDefault="004F0BEE" w:rsidP="004F0BEE">
      <w:pPr>
        <w:rPr>
          <w:rFonts w:cstheme="minorHAnsi"/>
        </w:rPr>
      </w:pPr>
    </w:p>
    <w:p w14:paraId="54F5D14F" w14:textId="77777777" w:rsidR="004F0BEE" w:rsidRPr="00AA40FD" w:rsidRDefault="004F0BEE" w:rsidP="004F0BEE">
      <w:pPr>
        <w:rPr>
          <w:rFonts w:cstheme="minorHAnsi"/>
        </w:rPr>
      </w:pPr>
      <w:r w:rsidRPr="00AA40FD">
        <w:rPr>
          <w:rFonts w:cstheme="minorHAnsi"/>
        </w:rPr>
        <w:t xml:space="preserve">The IB </w:t>
      </w:r>
      <w:r w:rsidRPr="00AA40FD">
        <w:rPr>
          <w:rFonts w:cstheme="minorHAnsi"/>
          <w:b/>
          <w:bCs/>
        </w:rPr>
        <w:t>approaches to learning</w:t>
      </w:r>
      <w:r w:rsidRPr="00AA40FD">
        <w:rPr>
          <w:rFonts w:cstheme="minorHAnsi"/>
        </w:rPr>
        <w:t xml:space="preserve"> skills are:</w:t>
      </w:r>
    </w:p>
    <w:p w14:paraId="756BA062" w14:textId="77777777" w:rsidR="004F0BEE" w:rsidRPr="00AA40FD" w:rsidRDefault="004F0BEE" w:rsidP="004F0BEE">
      <w:pPr>
        <w:pStyle w:val="ListParagraph"/>
        <w:numPr>
          <w:ilvl w:val="0"/>
          <w:numId w:val="8"/>
        </w:numPr>
        <w:rPr>
          <w:rFonts w:cstheme="minorHAnsi"/>
        </w:rPr>
      </w:pPr>
      <w:r w:rsidRPr="00AA40FD">
        <w:rPr>
          <w:rFonts w:cstheme="minorHAnsi"/>
        </w:rPr>
        <w:t>Thinking skills</w:t>
      </w:r>
    </w:p>
    <w:p w14:paraId="3CF4C3E4" w14:textId="77777777" w:rsidR="004F0BEE" w:rsidRPr="00AA40FD" w:rsidRDefault="004F0BEE" w:rsidP="004F0BEE">
      <w:pPr>
        <w:pStyle w:val="ListParagraph"/>
        <w:numPr>
          <w:ilvl w:val="0"/>
          <w:numId w:val="8"/>
        </w:numPr>
        <w:rPr>
          <w:rFonts w:cstheme="minorHAnsi"/>
        </w:rPr>
      </w:pPr>
      <w:r w:rsidRPr="00AA40FD">
        <w:rPr>
          <w:rFonts w:cstheme="minorHAnsi"/>
        </w:rPr>
        <w:t>Communication skills</w:t>
      </w:r>
    </w:p>
    <w:p w14:paraId="150BD813" w14:textId="77777777" w:rsidR="004F0BEE" w:rsidRPr="00AA40FD" w:rsidRDefault="004F0BEE" w:rsidP="004F0BEE">
      <w:pPr>
        <w:pStyle w:val="ListParagraph"/>
        <w:numPr>
          <w:ilvl w:val="0"/>
          <w:numId w:val="8"/>
        </w:numPr>
        <w:rPr>
          <w:rFonts w:cstheme="minorHAnsi"/>
        </w:rPr>
      </w:pPr>
      <w:r w:rsidRPr="00AA40FD">
        <w:rPr>
          <w:rFonts w:cstheme="minorHAnsi"/>
        </w:rPr>
        <w:t>Social skills</w:t>
      </w:r>
    </w:p>
    <w:p w14:paraId="026D0701" w14:textId="77777777" w:rsidR="004F0BEE" w:rsidRPr="00AA40FD" w:rsidRDefault="004F0BEE" w:rsidP="004F0BEE">
      <w:pPr>
        <w:pStyle w:val="ListParagraph"/>
        <w:numPr>
          <w:ilvl w:val="0"/>
          <w:numId w:val="8"/>
        </w:numPr>
        <w:rPr>
          <w:rFonts w:cstheme="minorHAnsi"/>
        </w:rPr>
      </w:pPr>
      <w:r w:rsidRPr="00AA40FD">
        <w:rPr>
          <w:rFonts w:cstheme="minorHAnsi"/>
        </w:rPr>
        <w:t>Self-management skills</w:t>
      </w:r>
    </w:p>
    <w:p w14:paraId="2BB26A63" w14:textId="77777777" w:rsidR="004F0BEE" w:rsidRPr="00AA40FD" w:rsidRDefault="004F0BEE" w:rsidP="004F0BEE">
      <w:pPr>
        <w:pStyle w:val="ListParagraph"/>
        <w:numPr>
          <w:ilvl w:val="0"/>
          <w:numId w:val="8"/>
        </w:numPr>
        <w:rPr>
          <w:rFonts w:eastAsiaTheme="minorEastAsia" w:cstheme="minorHAnsi"/>
        </w:rPr>
      </w:pPr>
      <w:r w:rsidRPr="00AA40FD">
        <w:rPr>
          <w:rFonts w:cstheme="minorHAnsi"/>
        </w:rPr>
        <w:t>Research skills</w:t>
      </w:r>
    </w:p>
    <w:p w14:paraId="76A81435" w14:textId="77777777" w:rsidR="004F0BEE" w:rsidRDefault="004F0BEE" w:rsidP="004F0BEE">
      <w:pPr>
        <w:pStyle w:val="ListParagraph"/>
        <w:rPr>
          <w:rFonts w:ascii="Times New Roman" w:hAnsi="Times New Roman" w:cs="Times New Roman"/>
        </w:rPr>
      </w:pPr>
    </w:p>
    <w:p w14:paraId="291C2799" w14:textId="77777777" w:rsidR="004F0BEE" w:rsidRDefault="004F0BEE" w:rsidP="004F0BEE">
      <w:pPr>
        <w:rPr>
          <w:rFonts w:eastAsia="Times New Roman" w:cstheme="minorHAnsi"/>
          <w:b/>
          <w:bCs/>
          <w:i/>
          <w:iCs/>
        </w:rPr>
      </w:pPr>
      <w:r w:rsidRPr="00D74055">
        <w:rPr>
          <w:rFonts w:eastAsia="Times New Roman" w:cstheme="minorHAnsi"/>
          <w:b/>
          <w:bCs/>
          <w:i/>
          <w:iCs/>
        </w:rPr>
        <w:t xml:space="preserve">STUDENTS IN PRE-IB WILL ALSO BE ASSESSED UPON THREE OBJECTIVES IN IB FOUNDATIONS SOCIAL STUDIES 10  </w:t>
      </w:r>
    </w:p>
    <w:p w14:paraId="3827D340" w14:textId="77777777" w:rsidR="004F0BEE" w:rsidRDefault="004F0BEE" w:rsidP="004F0BEE">
      <w:pPr>
        <w:rPr>
          <w:rFonts w:ascii="Times New Roman" w:eastAsiaTheme="minorEastAsia" w:hAnsi="Times New Roman" w:cs="Times New Roman"/>
        </w:rPr>
      </w:pPr>
    </w:p>
    <w:p w14:paraId="6AE020B4" w14:textId="77777777" w:rsidR="004F0BEE" w:rsidRPr="00D74055" w:rsidRDefault="004F0BEE" w:rsidP="004F0BEE">
      <w:pPr>
        <w:pStyle w:val="paragraph"/>
        <w:spacing w:before="0" w:beforeAutospacing="0" w:after="0" w:afterAutospacing="0"/>
        <w:textAlignment w:val="baseline"/>
        <w:rPr>
          <w:rFonts w:asciiTheme="minorHAnsi" w:hAnsiTheme="minorHAnsi" w:cstheme="minorHAnsi"/>
          <w:sz w:val="18"/>
          <w:szCs w:val="18"/>
        </w:rPr>
      </w:pPr>
      <w:r w:rsidRPr="00D74055">
        <w:rPr>
          <w:rStyle w:val="normaltextrun"/>
          <w:rFonts w:asciiTheme="minorHAnsi" w:hAnsiTheme="minorHAnsi" w:cstheme="minorHAnsi"/>
          <w:b/>
          <w:bCs/>
          <w:i/>
          <w:iCs/>
          <w:lang w:val="en-US"/>
        </w:rPr>
        <w:t>Assessment objective 1: Knowledge and understanding </w:t>
      </w:r>
      <w:r w:rsidRPr="00D74055">
        <w:rPr>
          <w:rStyle w:val="eop"/>
          <w:rFonts w:asciiTheme="minorHAnsi" w:hAnsiTheme="minorHAnsi" w:cstheme="minorHAnsi"/>
        </w:rPr>
        <w:t> </w:t>
      </w:r>
    </w:p>
    <w:p w14:paraId="33538D28" w14:textId="77777777" w:rsidR="004F0BEE" w:rsidRPr="00D74055" w:rsidRDefault="004F0BEE" w:rsidP="004F0BEE">
      <w:pPr>
        <w:pStyle w:val="paragraph"/>
        <w:numPr>
          <w:ilvl w:val="0"/>
          <w:numId w:val="5"/>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Demonstrate detailed, relevant, and accurate historical knowledge.</w:t>
      </w:r>
      <w:r w:rsidRPr="00D74055">
        <w:rPr>
          <w:rStyle w:val="eop"/>
          <w:rFonts w:asciiTheme="minorHAnsi" w:hAnsiTheme="minorHAnsi" w:cstheme="minorHAnsi"/>
        </w:rPr>
        <w:t> </w:t>
      </w:r>
    </w:p>
    <w:p w14:paraId="275B036F" w14:textId="77777777" w:rsidR="004F0BEE" w:rsidRPr="00D74055" w:rsidRDefault="004F0BEE" w:rsidP="004F0BEE">
      <w:pPr>
        <w:pStyle w:val="paragraph"/>
        <w:numPr>
          <w:ilvl w:val="0"/>
          <w:numId w:val="5"/>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Demonstrate understanding of historical concepts and context.</w:t>
      </w:r>
      <w:r w:rsidRPr="00D74055">
        <w:rPr>
          <w:rStyle w:val="eop"/>
          <w:rFonts w:asciiTheme="minorHAnsi" w:hAnsiTheme="minorHAnsi" w:cstheme="minorHAnsi"/>
        </w:rPr>
        <w:t> </w:t>
      </w:r>
    </w:p>
    <w:p w14:paraId="699F933C" w14:textId="77777777" w:rsidR="004F0BEE" w:rsidRPr="00D74055" w:rsidRDefault="004F0BEE" w:rsidP="004F0BEE">
      <w:pPr>
        <w:pStyle w:val="paragraph"/>
        <w:numPr>
          <w:ilvl w:val="0"/>
          <w:numId w:val="5"/>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Demonstrate understanding through comparison/contrast, connecting, analyzing, and evaluating significance.</w:t>
      </w:r>
      <w:r w:rsidRPr="00D74055">
        <w:rPr>
          <w:rStyle w:val="eop"/>
          <w:rFonts w:asciiTheme="minorHAnsi" w:hAnsiTheme="minorHAnsi" w:cstheme="minorHAnsi"/>
        </w:rPr>
        <w:t> </w:t>
      </w:r>
    </w:p>
    <w:p w14:paraId="29E063CD" w14:textId="77777777" w:rsidR="004F0BEE" w:rsidRPr="00D74055" w:rsidRDefault="004F0BEE" w:rsidP="004F0BEE">
      <w:pPr>
        <w:pStyle w:val="paragraph"/>
        <w:spacing w:before="0" w:beforeAutospacing="0" w:after="0" w:afterAutospacing="0"/>
        <w:textAlignment w:val="baseline"/>
        <w:rPr>
          <w:rFonts w:asciiTheme="minorHAnsi" w:hAnsiTheme="minorHAnsi" w:cstheme="minorHAnsi"/>
          <w:sz w:val="18"/>
          <w:szCs w:val="18"/>
        </w:rPr>
      </w:pPr>
      <w:r w:rsidRPr="00D74055">
        <w:rPr>
          <w:rStyle w:val="eop"/>
          <w:rFonts w:asciiTheme="minorHAnsi" w:hAnsiTheme="minorHAnsi" w:cstheme="minorHAnsi"/>
          <w:sz w:val="23"/>
          <w:szCs w:val="23"/>
        </w:rPr>
        <w:t> </w:t>
      </w:r>
    </w:p>
    <w:p w14:paraId="206184BE" w14:textId="77777777" w:rsidR="004F0BEE" w:rsidRPr="00D74055" w:rsidRDefault="004F0BEE" w:rsidP="004F0BEE">
      <w:pPr>
        <w:pStyle w:val="paragraph"/>
        <w:spacing w:before="0" w:beforeAutospacing="0" w:after="0" w:afterAutospacing="0"/>
        <w:textAlignment w:val="baseline"/>
        <w:rPr>
          <w:rFonts w:asciiTheme="minorHAnsi" w:hAnsiTheme="minorHAnsi" w:cstheme="minorHAnsi"/>
          <w:sz w:val="18"/>
          <w:szCs w:val="18"/>
        </w:rPr>
      </w:pPr>
      <w:r w:rsidRPr="00D74055">
        <w:rPr>
          <w:rStyle w:val="normaltextrun"/>
          <w:rFonts w:asciiTheme="minorHAnsi" w:hAnsiTheme="minorHAnsi" w:cstheme="minorHAnsi"/>
          <w:b/>
          <w:bCs/>
          <w:i/>
          <w:iCs/>
          <w:lang w:val="en-US"/>
        </w:rPr>
        <w:t>Assessment objective 2: Application and analysis</w:t>
      </w:r>
      <w:r w:rsidRPr="00D74055">
        <w:rPr>
          <w:rStyle w:val="eop"/>
          <w:rFonts w:asciiTheme="minorHAnsi" w:hAnsiTheme="minorHAnsi" w:cstheme="minorHAnsi"/>
        </w:rPr>
        <w:t> </w:t>
      </w:r>
    </w:p>
    <w:p w14:paraId="582E3B9F" w14:textId="77777777" w:rsidR="004F0BEE" w:rsidRPr="00D74055" w:rsidRDefault="004F0BEE" w:rsidP="004F0BEE">
      <w:pPr>
        <w:pStyle w:val="paragraph"/>
        <w:numPr>
          <w:ilvl w:val="0"/>
          <w:numId w:val="6"/>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 Formulate clear and coherent arguments.</w:t>
      </w:r>
      <w:r w:rsidRPr="00D74055">
        <w:rPr>
          <w:rStyle w:val="eop"/>
          <w:rFonts w:asciiTheme="minorHAnsi" w:hAnsiTheme="minorHAnsi" w:cstheme="minorHAnsi"/>
        </w:rPr>
        <w:t> </w:t>
      </w:r>
    </w:p>
    <w:p w14:paraId="00B2315C" w14:textId="77777777" w:rsidR="004F0BEE" w:rsidRPr="00D74055" w:rsidRDefault="004F0BEE" w:rsidP="004F0BEE">
      <w:pPr>
        <w:pStyle w:val="paragraph"/>
        <w:numPr>
          <w:ilvl w:val="0"/>
          <w:numId w:val="6"/>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 Use relevant historical knowledge to effectively support analysis.</w:t>
      </w:r>
      <w:r w:rsidRPr="00D74055">
        <w:rPr>
          <w:rStyle w:val="eop"/>
          <w:rFonts w:asciiTheme="minorHAnsi" w:hAnsiTheme="minorHAnsi" w:cstheme="minorHAnsi"/>
        </w:rPr>
        <w:t> </w:t>
      </w:r>
    </w:p>
    <w:p w14:paraId="4F1C4DCB" w14:textId="77777777" w:rsidR="004F0BEE" w:rsidRPr="00D74055" w:rsidRDefault="004F0BEE" w:rsidP="004F0BEE">
      <w:pPr>
        <w:pStyle w:val="paragraph"/>
        <w:numPr>
          <w:ilvl w:val="0"/>
          <w:numId w:val="6"/>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 Analyze and interpret a variety of sources. </w:t>
      </w:r>
      <w:r w:rsidRPr="00D74055">
        <w:rPr>
          <w:rStyle w:val="eop"/>
          <w:rFonts w:asciiTheme="minorHAnsi" w:hAnsiTheme="minorHAnsi" w:cstheme="minorHAnsi"/>
        </w:rPr>
        <w:t> </w:t>
      </w:r>
    </w:p>
    <w:p w14:paraId="0BE14782" w14:textId="77777777" w:rsidR="004F0BEE" w:rsidRPr="00D74055" w:rsidRDefault="004F0BEE" w:rsidP="004F0BEE">
      <w:pPr>
        <w:pStyle w:val="paragraph"/>
        <w:numPr>
          <w:ilvl w:val="0"/>
          <w:numId w:val="6"/>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 Answer questions by applying new skills and/or knowledge</w:t>
      </w:r>
      <w:r w:rsidRPr="00D74055">
        <w:rPr>
          <w:rStyle w:val="eop"/>
          <w:rFonts w:asciiTheme="minorHAnsi" w:hAnsiTheme="minorHAnsi" w:cstheme="minorHAnsi"/>
        </w:rPr>
        <w:t> </w:t>
      </w:r>
    </w:p>
    <w:p w14:paraId="5C80EE3D" w14:textId="77777777" w:rsidR="004F0BEE" w:rsidRPr="00D74055" w:rsidRDefault="004F0BEE" w:rsidP="004F0BEE">
      <w:pPr>
        <w:pStyle w:val="paragraph"/>
        <w:spacing w:before="0" w:beforeAutospacing="0" w:after="0" w:afterAutospacing="0"/>
        <w:textAlignment w:val="baseline"/>
        <w:rPr>
          <w:rFonts w:asciiTheme="minorHAnsi" w:hAnsiTheme="minorHAnsi" w:cstheme="minorHAnsi"/>
          <w:sz w:val="18"/>
          <w:szCs w:val="18"/>
        </w:rPr>
      </w:pPr>
      <w:r w:rsidRPr="00D74055">
        <w:rPr>
          <w:rStyle w:val="eop"/>
          <w:rFonts w:asciiTheme="minorHAnsi" w:hAnsiTheme="minorHAnsi" w:cstheme="minorHAnsi"/>
          <w:sz w:val="23"/>
          <w:szCs w:val="23"/>
        </w:rPr>
        <w:t> </w:t>
      </w:r>
    </w:p>
    <w:p w14:paraId="594073D9" w14:textId="77777777" w:rsidR="004F0BEE" w:rsidRPr="00D74055" w:rsidRDefault="004F0BEE" w:rsidP="004F0BEE">
      <w:pPr>
        <w:pStyle w:val="paragraph"/>
        <w:spacing w:before="0" w:beforeAutospacing="0" w:after="0" w:afterAutospacing="0"/>
        <w:textAlignment w:val="baseline"/>
        <w:rPr>
          <w:rFonts w:asciiTheme="minorHAnsi" w:hAnsiTheme="minorHAnsi" w:cstheme="minorHAnsi"/>
          <w:sz w:val="18"/>
          <w:szCs w:val="18"/>
        </w:rPr>
      </w:pPr>
      <w:r w:rsidRPr="00D74055">
        <w:rPr>
          <w:rStyle w:val="normaltextrun"/>
          <w:rFonts w:asciiTheme="minorHAnsi" w:hAnsiTheme="minorHAnsi" w:cstheme="minorHAnsi"/>
          <w:b/>
          <w:bCs/>
          <w:i/>
          <w:iCs/>
          <w:lang w:val="en-US"/>
        </w:rPr>
        <w:t>Assessment objective 4: Use and application of appropriate skills</w:t>
      </w:r>
      <w:r w:rsidRPr="00D74055">
        <w:rPr>
          <w:rStyle w:val="eop"/>
          <w:rFonts w:asciiTheme="minorHAnsi" w:hAnsiTheme="minorHAnsi" w:cstheme="minorHAnsi"/>
        </w:rPr>
        <w:t> </w:t>
      </w:r>
    </w:p>
    <w:p w14:paraId="18A935EF" w14:textId="77777777" w:rsidR="004F0BEE" w:rsidRPr="00D74055" w:rsidRDefault="004F0BEE" w:rsidP="004F0BEE">
      <w:pPr>
        <w:pStyle w:val="paragraph"/>
        <w:numPr>
          <w:ilvl w:val="0"/>
          <w:numId w:val="7"/>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Produce work that shows evidence of organization and planning</w:t>
      </w:r>
      <w:r w:rsidRPr="00D74055">
        <w:rPr>
          <w:rStyle w:val="eop"/>
          <w:rFonts w:asciiTheme="minorHAnsi" w:hAnsiTheme="minorHAnsi" w:cstheme="minorHAnsi"/>
        </w:rPr>
        <w:t> </w:t>
      </w:r>
    </w:p>
    <w:p w14:paraId="2E86CD18" w14:textId="77777777" w:rsidR="004F0BEE" w:rsidRPr="00D74055" w:rsidRDefault="004F0BEE" w:rsidP="004F0BEE">
      <w:pPr>
        <w:pStyle w:val="paragraph"/>
        <w:numPr>
          <w:ilvl w:val="0"/>
          <w:numId w:val="7"/>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Use correct grammar and spelling in written output and discussion</w:t>
      </w:r>
      <w:r w:rsidRPr="00D74055">
        <w:rPr>
          <w:rStyle w:val="eop"/>
          <w:rFonts w:asciiTheme="minorHAnsi" w:hAnsiTheme="minorHAnsi" w:cstheme="minorHAnsi"/>
        </w:rPr>
        <w:t> </w:t>
      </w:r>
    </w:p>
    <w:p w14:paraId="0476DF33" w14:textId="77777777" w:rsidR="004F0BEE" w:rsidRPr="00D74055" w:rsidRDefault="004F0BEE" w:rsidP="004F0BEE">
      <w:pPr>
        <w:pStyle w:val="paragraph"/>
        <w:numPr>
          <w:ilvl w:val="0"/>
          <w:numId w:val="7"/>
        </w:numPr>
        <w:spacing w:before="0" w:beforeAutospacing="0" w:after="0" w:afterAutospacing="0"/>
        <w:ind w:left="1080" w:firstLine="0"/>
        <w:textAlignment w:val="baseline"/>
        <w:rPr>
          <w:rFonts w:asciiTheme="minorHAnsi" w:hAnsiTheme="minorHAnsi" w:cstheme="minorHAnsi"/>
        </w:rPr>
      </w:pPr>
      <w:r w:rsidRPr="00D74055">
        <w:rPr>
          <w:rStyle w:val="normaltextrun"/>
          <w:rFonts w:asciiTheme="minorHAnsi" w:hAnsiTheme="minorHAnsi" w:cstheme="minorHAnsi"/>
          <w:lang w:val="en-US"/>
        </w:rPr>
        <w:t>Demonstrate evidence of independent thought and expression (no plagiarism) </w:t>
      </w:r>
      <w:r w:rsidRPr="00D74055">
        <w:rPr>
          <w:rStyle w:val="eop"/>
          <w:rFonts w:asciiTheme="minorHAnsi" w:hAnsiTheme="minorHAnsi" w:cstheme="minorHAnsi"/>
        </w:rPr>
        <w:t> </w:t>
      </w:r>
    </w:p>
    <w:p w14:paraId="55024DB8" w14:textId="77777777" w:rsidR="004F0BEE" w:rsidRDefault="004F0BEE" w:rsidP="004F1637">
      <w:pPr>
        <w:pStyle w:val="ListParagraph"/>
        <w:rPr>
          <w:rFonts w:ascii="Calibri" w:hAnsi="Calibri" w:cs="Calibri"/>
        </w:rPr>
      </w:pPr>
    </w:p>
    <w:p w14:paraId="296E2DFD" w14:textId="77777777" w:rsidR="004F1637" w:rsidRPr="00AA40FD" w:rsidRDefault="004F1637" w:rsidP="004F1637">
      <w:pPr>
        <w:rPr>
          <w:rFonts w:ascii="Calibri" w:eastAsia="Times New Roman" w:hAnsi="Calibri" w:cs="Calibri"/>
          <w:b/>
          <w:bCs/>
          <w:color w:val="000000"/>
          <w:u w:val="single"/>
          <w:shd w:val="clear" w:color="auto" w:fill="FFFFFF"/>
        </w:rPr>
      </w:pPr>
      <w:r w:rsidRPr="00AA40FD">
        <w:rPr>
          <w:rFonts w:ascii="Calibri" w:eastAsia="Times New Roman" w:hAnsi="Calibri" w:cs="Calibri"/>
          <w:b/>
          <w:bCs/>
          <w:color w:val="000000"/>
          <w:u w:val="single"/>
          <w:shd w:val="clear" w:color="auto" w:fill="FFFFFF"/>
        </w:rPr>
        <w:t xml:space="preserve">IB Learner Profile: </w:t>
      </w:r>
    </w:p>
    <w:p w14:paraId="02E70F91" w14:textId="77777777" w:rsidR="004F1637" w:rsidRPr="00AA40FD" w:rsidRDefault="004F1637" w:rsidP="004F1637">
      <w:pPr>
        <w:rPr>
          <w:rFonts w:ascii="Calibri" w:hAnsi="Calibri" w:cs="Calibri"/>
        </w:rPr>
      </w:pPr>
      <w:r w:rsidRPr="00AA40FD">
        <w:rPr>
          <w:rFonts w:ascii="Calibri" w:hAnsi="Calibri" w:cs="Calibri"/>
        </w:rPr>
        <w:t xml:space="preserve">The </w:t>
      </w:r>
      <w:r w:rsidRPr="00AA40FD">
        <w:rPr>
          <w:rFonts w:ascii="Calibri" w:hAnsi="Calibri" w:cs="Calibri"/>
          <w:b/>
          <w:bCs/>
        </w:rPr>
        <w:t xml:space="preserve">IB learner profile </w:t>
      </w:r>
      <w:r w:rsidRPr="00AA40FD">
        <w:rPr>
          <w:rFonts w:ascii="Calibri" w:hAnsi="Calibri" w:cs="Calibri"/>
        </w:rPr>
        <w:t>is at the heart of all IB courses and activities.  Adherence to its principles is an important component to the IB program and students are encouraged to follow these principles.</w:t>
      </w:r>
    </w:p>
    <w:p w14:paraId="754CDA2E" w14:textId="77777777" w:rsidR="004F1637" w:rsidRPr="00AA40FD" w:rsidRDefault="004F1637" w:rsidP="004F1637">
      <w:pPr>
        <w:pStyle w:val="NormalWeb"/>
        <w:shd w:val="clear" w:color="auto" w:fill="FFFFFF"/>
        <w:spacing w:before="0" w:beforeAutospacing="0" w:after="0" w:afterAutospacing="0"/>
        <w:jc w:val="both"/>
        <w:rPr>
          <w:rFonts w:ascii="Calibri" w:hAnsi="Calibri" w:cs="Calibri"/>
          <w:color w:val="000000"/>
          <w:lang w:val="en-GB"/>
        </w:rPr>
      </w:pPr>
      <w:r w:rsidRPr="00AA40FD">
        <w:rPr>
          <w:rStyle w:val="Strong"/>
          <w:rFonts w:ascii="Calibri" w:hAnsi="Calibri" w:cs="Calibri"/>
          <w:color w:val="000000"/>
          <w:lang w:val="en-GB"/>
        </w:rPr>
        <w:t>As IB learners we strive to be:</w:t>
      </w:r>
    </w:p>
    <w:p w14:paraId="205B12DF"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INQUIRERS</w:t>
      </w:r>
      <w:r w:rsidRPr="00AA40FD">
        <w:rPr>
          <w:rFonts w:ascii="Calibri" w:hAnsi="Calibri" w:cs="Calibri"/>
          <w:color w:val="000000"/>
          <w:lang w:val="en-GB"/>
        </w:rPr>
        <w:t xml:space="preserve"> - We nurture our curiosity, developing skills for inquiry and research. We know how to learn independently and with others. We learn with enthusiasm and sustain our love of learning throughout life.</w:t>
      </w:r>
    </w:p>
    <w:p w14:paraId="60EFBEAA"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KNOWLEDGEABLE</w:t>
      </w:r>
      <w:r w:rsidRPr="00AA40FD">
        <w:rPr>
          <w:rFonts w:ascii="Calibri" w:hAnsi="Calibri" w:cs="Calibri"/>
          <w:color w:val="000000"/>
          <w:lang w:val="en-GB"/>
        </w:rPr>
        <w:t xml:space="preserve"> - We develop and use conceptual understanding, exploring knowledge across a range of disciplines. We engage with issues and ideas that have local and global significance.</w:t>
      </w:r>
    </w:p>
    <w:p w14:paraId="68726ECD"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THINKERS</w:t>
      </w:r>
      <w:r w:rsidRPr="00AA40FD">
        <w:rPr>
          <w:rFonts w:ascii="Calibri" w:hAnsi="Calibri" w:cs="Calibri"/>
          <w:color w:val="000000"/>
          <w:lang w:val="en-GB"/>
        </w:rPr>
        <w:t xml:space="preserve"> - We use critical and creative thinking skills to analyse and take responsible action on complex problems. We exercise initiative in making reasoned, ethical decisions.</w:t>
      </w:r>
    </w:p>
    <w:p w14:paraId="09118FA9"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lastRenderedPageBreak/>
        <w:t>COMMUNICATION</w:t>
      </w:r>
      <w:r w:rsidRPr="00AA40FD">
        <w:rPr>
          <w:rFonts w:ascii="Calibri" w:hAnsi="Calibri" w:cs="Calibri"/>
          <w:color w:val="000000"/>
          <w:lang w:val="en-GB"/>
        </w:rPr>
        <w:t xml:space="preserve"> - We express ourselves confidently and creatively in more than one language and in many ways. We collaborate effectively, listening carefully to the perspectives of other individuals and groups.</w:t>
      </w:r>
    </w:p>
    <w:p w14:paraId="01C0EA11"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PRINCIPLED</w:t>
      </w:r>
      <w:r w:rsidRPr="00AA40FD">
        <w:rPr>
          <w:rFonts w:ascii="Calibri" w:hAnsi="Calibri" w:cs="Calibri"/>
          <w:color w:val="000000"/>
          <w:lang w:val="en-GB"/>
        </w:rPr>
        <w:t xml:space="preserve"> - We act with integrity and honesty, with a strong sense of fairness and justice, and with respect for the dignity and rights of people everywhere. We take responsibility for our actions and their consequences.</w:t>
      </w:r>
    </w:p>
    <w:p w14:paraId="60E02CF8"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OPEN-MINDED</w:t>
      </w:r>
      <w:r w:rsidRPr="00AA40FD">
        <w:rPr>
          <w:rFonts w:ascii="Calibri" w:hAnsi="Calibri" w:cs="Calibri"/>
          <w:color w:val="000000"/>
          <w:lang w:val="en-GB"/>
        </w:rPr>
        <w:t xml:space="preserve"> - We critically appreciate our own cultures and personal histories, as well as the values and traditions of others. We seek and evaluate a range of points of view, and we are willing to grow from the experience.</w:t>
      </w:r>
    </w:p>
    <w:p w14:paraId="132A190A"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CARING</w:t>
      </w:r>
      <w:r w:rsidRPr="00AA40FD">
        <w:rPr>
          <w:rFonts w:ascii="Calibri" w:hAnsi="Calibri" w:cs="Calibri"/>
          <w:color w:val="000000"/>
          <w:lang w:val="en-GB"/>
        </w:rPr>
        <w:t xml:space="preserve"> - We show empathy, compassion, and respect. We have a commitment to service, and we act to make a positive difference in the lives of others and in the world around us.</w:t>
      </w:r>
    </w:p>
    <w:p w14:paraId="510F512D"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RISK-TAKERS</w:t>
      </w:r>
      <w:r w:rsidRPr="00AA40FD">
        <w:rPr>
          <w:rFonts w:ascii="Calibri" w:hAnsi="Calibri" w:cs="Calibri"/>
          <w:color w:val="000000"/>
          <w:lang w:val="en-GB"/>
        </w:rPr>
        <w:t xml:space="preserve"> - We approach uncertainty with forethought and determination; we work independently and cooperatively to explore new ideas and innovative strategies. We are resourceful and resilient in the face of challenges and change.</w:t>
      </w:r>
    </w:p>
    <w:p w14:paraId="53A9FC32"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BALANCED</w:t>
      </w:r>
      <w:r w:rsidRPr="00AA40FD">
        <w:rPr>
          <w:rFonts w:ascii="Calibri" w:hAnsi="Calibri" w:cs="Calibri"/>
          <w:color w:val="000000"/>
          <w:lang w:val="en-GB"/>
        </w:rPr>
        <w:t xml:space="preserve"> - We understand the importance of balancing different aspects of our lives — intellectual, physical, and emotional — to achieve well-being for ourselves and others. We recognize our interdependence with other people and with the world in which we live.</w:t>
      </w:r>
    </w:p>
    <w:p w14:paraId="3B3CE3A1" w14:textId="77777777" w:rsidR="004F1637" w:rsidRPr="00AA40FD" w:rsidRDefault="004F1637" w:rsidP="004F1637">
      <w:pPr>
        <w:pStyle w:val="NormalWeb"/>
        <w:numPr>
          <w:ilvl w:val="0"/>
          <w:numId w:val="9"/>
        </w:numPr>
        <w:shd w:val="clear" w:color="auto" w:fill="FFFFFF"/>
        <w:jc w:val="both"/>
        <w:rPr>
          <w:rFonts w:ascii="Calibri" w:hAnsi="Calibri" w:cs="Calibri"/>
          <w:color w:val="000000"/>
          <w:lang w:val="en-GB"/>
        </w:rPr>
      </w:pPr>
      <w:r w:rsidRPr="00AA40FD">
        <w:rPr>
          <w:rStyle w:val="Strong"/>
          <w:rFonts w:ascii="Calibri" w:hAnsi="Calibri" w:cs="Calibri"/>
          <w:color w:val="000000"/>
          <w:lang w:val="en-GB"/>
        </w:rPr>
        <w:t>REFLECTIVE</w:t>
      </w:r>
      <w:r w:rsidRPr="00AA40FD">
        <w:rPr>
          <w:rFonts w:ascii="Calibri" w:hAnsi="Calibri" w:cs="Calibri"/>
          <w:color w:val="000000"/>
          <w:lang w:val="en-GB"/>
        </w:rPr>
        <w:t xml:space="preserve"> - We thoughtfully consider the world and our own ideas and experience. We work to understand our strengths and weaknesses </w:t>
      </w:r>
      <w:proofErr w:type="gramStart"/>
      <w:r w:rsidRPr="00AA40FD">
        <w:rPr>
          <w:rFonts w:ascii="Calibri" w:hAnsi="Calibri" w:cs="Calibri"/>
          <w:color w:val="000000"/>
          <w:lang w:val="en-GB"/>
        </w:rPr>
        <w:t>in order to</w:t>
      </w:r>
      <w:proofErr w:type="gramEnd"/>
      <w:r w:rsidRPr="00AA40FD">
        <w:rPr>
          <w:rFonts w:ascii="Calibri" w:hAnsi="Calibri" w:cs="Calibri"/>
          <w:color w:val="000000"/>
          <w:lang w:val="en-GB"/>
        </w:rPr>
        <w:t xml:space="preserve"> support our learning and personal development.</w:t>
      </w:r>
    </w:p>
    <w:p w14:paraId="3953DE49" w14:textId="77777777" w:rsidR="009637E0" w:rsidRPr="00F41D54" w:rsidRDefault="009637E0" w:rsidP="009637E0">
      <w:pPr>
        <w:rPr>
          <w:rFonts w:ascii="Calibri" w:eastAsia="Times New Roman" w:hAnsi="Calibri" w:cs="Calibri"/>
          <w:i/>
          <w:iCs/>
        </w:rPr>
      </w:pPr>
    </w:p>
    <w:p w14:paraId="618362B8" w14:textId="77777777" w:rsidR="009637E0" w:rsidRPr="00F41D54" w:rsidRDefault="009637E0" w:rsidP="009637E0">
      <w:pPr>
        <w:rPr>
          <w:rFonts w:ascii="Calibri" w:eastAsia="Times New Roman" w:hAnsi="Calibri" w:cs="Calibri"/>
          <w:b/>
          <w:bCs/>
        </w:rPr>
      </w:pPr>
      <w:r w:rsidRPr="00F41D54">
        <w:rPr>
          <w:rFonts w:ascii="Calibri" w:eastAsia="Times New Roman" w:hAnsi="Calibri" w:cs="Calibri"/>
          <w:b/>
          <w:bCs/>
        </w:rPr>
        <w:t xml:space="preserve">UNITS OF STUDY: </w:t>
      </w:r>
    </w:p>
    <w:p w14:paraId="086F22A2" w14:textId="77777777" w:rsidR="009637E0" w:rsidRPr="00F41D54" w:rsidRDefault="009637E0" w:rsidP="009637E0">
      <w:pPr>
        <w:rPr>
          <w:rFonts w:ascii="Calibri" w:eastAsia="Times New Roman" w:hAnsi="Calibri" w:cs="Calibri"/>
        </w:rPr>
      </w:pPr>
      <w:r w:rsidRPr="00F41D54">
        <w:rPr>
          <w:rFonts w:ascii="Calibri" w:eastAsia="Times New Roman" w:hAnsi="Calibri" w:cs="Calibri"/>
        </w:rPr>
        <w:t xml:space="preserve">In this course we will cover the following of units of study, time permitting and following the interest of students learning. </w:t>
      </w:r>
    </w:p>
    <w:p w14:paraId="2A906902" w14:textId="333CFAA1" w:rsidR="009637E0" w:rsidRPr="009264A8" w:rsidRDefault="009637E0" w:rsidP="009637E0">
      <w:pPr>
        <w:pStyle w:val="ListParagraph"/>
        <w:numPr>
          <w:ilvl w:val="0"/>
          <w:numId w:val="3"/>
        </w:numPr>
        <w:rPr>
          <w:rFonts w:ascii="Calibri" w:eastAsia="Times New Roman" w:hAnsi="Calibri" w:cs="Calibri"/>
          <w:b/>
          <w:bCs/>
        </w:rPr>
      </w:pPr>
      <w:r w:rsidRPr="009264A8">
        <w:rPr>
          <w:rFonts w:ascii="Calibri" w:eastAsia="Times New Roman" w:hAnsi="Calibri" w:cs="Calibri"/>
          <w:b/>
          <w:bCs/>
        </w:rPr>
        <w:t xml:space="preserve">Unit 1: Geography: </w:t>
      </w:r>
      <w:r>
        <w:rPr>
          <w:rFonts w:ascii="Calibri" w:eastAsia="Times New Roman" w:hAnsi="Calibri" w:cs="Calibri"/>
        </w:rPr>
        <w:t xml:space="preserve">Why should we care? </w:t>
      </w:r>
      <w:r w:rsidRPr="009264A8">
        <w:rPr>
          <w:rFonts w:ascii="Calibri" w:eastAsia="Times New Roman" w:hAnsi="Calibri" w:cs="Calibri"/>
        </w:rPr>
        <w:t>The Five Themes, Physical &amp; Natural Regions of Canada, Climates of Canada</w:t>
      </w:r>
      <w:r>
        <w:rPr>
          <w:rFonts w:ascii="Calibri" w:eastAsia="Times New Roman" w:hAnsi="Calibri" w:cs="Calibri"/>
        </w:rPr>
        <w:t>,</w:t>
      </w:r>
      <w:r w:rsidRPr="009264A8">
        <w:rPr>
          <w:rFonts w:ascii="Calibri" w:eastAsia="Times New Roman" w:hAnsi="Calibri" w:cs="Calibri"/>
        </w:rPr>
        <w:t xml:space="preserve"> Climate Change</w:t>
      </w:r>
      <w:r w:rsidRPr="009264A8">
        <w:rPr>
          <w:rFonts w:ascii="Calibri" w:eastAsia="Times New Roman" w:hAnsi="Calibri" w:cs="Calibri"/>
          <w:b/>
          <w:bCs/>
        </w:rPr>
        <w:t xml:space="preserve"> </w:t>
      </w:r>
      <w:r>
        <w:rPr>
          <w:rFonts w:ascii="Calibri" w:eastAsia="Times New Roman" w:hAnsi="Calibri" w:cs="Calibri"/>
        </w:rPr>
        <w:t xml:space="preserve">&amp; Impacts </w:t>
      </w:r>
    </w:p>
    <w:p w14:paraId="0119487F" w14:textId="77777777" w:rsidR="009637E0" w:rsidRDefault="009637E0" w:rsidP="009637E0">
      <w:pPr>
        <w:pStyle w:val="ListParagraph"/>
        <w:numPr>
          <w:ilvl w:val="0"/>
          <w:numId w:val="3"/>
        </w:numPr>
        <w:rPr>
          <w:rFonts w:ascii="Calibri" w:eastAsia="Times New Roman" w:hAnsi="Calibri" w:cs="Calibri"/>
          <w:b/>
          <w:bCs/>
        </w:rPr>
      </w:pPr>
      <w:r w:rsidRPr="009264A8">
        <w:rPr>
          <w:rFonts w:ascii="Calibri" w:eastAsia="Times New Roman" w:hAnsi="Calibri" w:cs="Calibri"/>
          <w:b/>
          <w:bCs/>
        </w:rPr>
        <w:t xml:space="preserve">***Overview of the Big 6 </w:t>
      </w:r>
    </w:p>
    <w:p w14:paraId="7752A096" w14:textId="6CD1091A" w:rsidR="004F1637" w:rsidRPr="004F1637" w:rsidRDefault="004F1637" w:rsidP="004F1637">
      <w:pPr>
        <w:pStyle w:val="ListParagraph"/>
        <w:numPr>
          <w:ilvl w:val="0"/>
          <w:numId w:val="3"/>
        </w:numPr>
        <w:rPr>
          <w:rFonts w:eastAsia="Times New Roman" w:cstheme="minorHAnsi"/>
          <w:b/>
          <w:bCs/>
        </w:rPr>
      </w:pPr>
      <w:r w:rsidRPr="009264A8">
        <w:rPr>
          <w:rFonts w:eastAsia="Times New Roman" w:cstheme="minorHAnsi"/>
          <w:b/>
          <w:bCs/>
        </w:rPr>
        <w:t xml:space="preserve">Unit </w:t>
      </w:r>
      <w:r>
        <w:rPr>
          <w:rFonts w:eastAsia="Times New Roman" w:cstheme="minorHAnsi"/>
          <w:b/>
          <w:bCs/>
        </w:rPr>
        <w:t>2:</w:t>
      </w:r>
      <w:r w:rsidRPr="009264A8">
        <w:rPr>
          <w:rFonts w:eastAsia="Times New Roman" w:cstheme="minorHAnsi"/>
          <w:b/>
          <w:bCs/>
        </w:rPr>
        <w:t xml:space="preserve"> Early Canadian History: </w:t>
      </w:r>
      <w:r w:rsidRPr="009264A8">
        <w:rPr>
          <w:rFonts w:eastAsia="Times New Roman" w:cstheme="minorHAnsi"/>
        </w:rPr>
        <w:t>Indigenous peoples of Canada, Exploration and early settlement, Life in New France, 7 Years War, and the fall of New France.</w:t>
      </w:r>
      <w:r w:rsidRPr="009264A8">
        <w:rPr>
          <w:rFonts w:eastAsia="Times New Roman" w:cstheme="minorHAnsi"/>
          <w:b/>
          <w:bCs/>
        </w:rPr>
        <w:t xml:space="preserve"> </w:t>
      </w:r>
    </w:p>
    <w:p w14:paraId="41FEF0A6" w14:textId="69B63A62" w:rsidR="009637E0" w:rsidRPr="009264A8" w:rsidRDefault="009637E0" w:rsidP="009637E0">
      <w:pPr>
        <w:pStyle w:val="ListParagraph"/>
        <w:numPr>
          <w:ilvl w:val="0"/>
          <w:numId w:val="3"/>
        </w:numPr>
        <w:rPr>
          <w:rFonts w:eastAsia="Times New Roman" w:cstheme="minorHAnsi"/>
          <w:b/>
          <w:bCs/>
        </w:rPr>
      </w:pPr>
      <w:r w:rsidRPr="009264A8">
        <w:rPr>
          <w:rFonts w:ascii="Calibri" w:eastAsia="Times New Roman" w:hAnsi="Calibri" w:cs="Calibri"/>
          <w:b/>
          <w:bCs/>
        </w:rPr>
        <w:t xml:space="preserve">Unit </w:t>
      </w:r>
      <w:r w:rsidR="004F1637">
        <w:rPr>
          <w:rFonts w:ascii="Calibri" w:eastAsia="Times New Roman" w:hAnsi="Calibri" w:cs="Calibri"/>
          <w:b/>
          <w:bCs/>
        </w:rPr>
        <w:t>3</w:t>
      </w:r>
      <w:r w:rsidRPr="009264A8">
        <w:rPr>
          <w:rFonts w:ascii="Calibri" w:eastAsia="Times New Roman" w:hAnsi="Calibri" w:cs="Calibri"/>
          <w:b/>
          <w:bCs/>
        </w:rPr>
        <w:t xml:space="preserve">: Global Revolutions: </w:t>
      </w:r>
      <w:r w:rsidRPr="009264A8">
        <w:rPr>
          <w:rFonts w:ascii="Calibri" w:eastAsia="Times New Roman" w:hAnsi="Calibri" w:cs="Calibri"/>
        </w:rPr>
        <w:t xml:space="preserve">What is a Revolution? American Revolution, French </w:t>
      </w:r>
      <w:r w:rsidRPr="009264A8">
        <w:rPr>
          <w:rFonts w:eastAsia="Times New Roman" w:cstheme="minorHAnsi"/>
        </w:rPr>
        <w:t>Revolution and Rise of Napoleon, Industrial Revolution</w:t>
      </w:r>
      <w:r w:rsidRPr="009264A8">
        <w:rPr>
          <w:rFonts w:eastAsia="Times New Roman" w:cstheme="minorHAnsi"/>
          <w:b/>
          <w:bCs/>
        </w:rPr>
        <w:t xml:space="preserve"> </w:t>
      </w:r>
    </w:p>
    <w:p w14:paraId="2BFF3096" w14:textId="77777777" w:rsidR="009637E0" w:rsidRPr="009264A8" w:rsidRDefault="009637E0" w:rsidP="009637E0">
      <w:pPr>
        <w:pStyle w:val="ListParagraph"/>
        <w:numPr>
          <w:ilvl w:val="0"/>
          <w:numId w:val="3"/>
        </w:numPr>
        <w:rPr>
          <w:rFonts w:eastAsia="Times New Roman" w:cstheme="minorHAnsi"/>
          <w:b/>
          <w:bCs/>
        </w:rPr>
      </w:pPr>
      <w:r w:rsidRPr="009264A8">
        <w:rPr>
          <w:rFonts w:eastAsia="Times New Roman" w:cstheme="minorHAnsi"/>
          <w:b/>
          <w:bCs/>
        </w:rPr>
        <w:t xml:space="preserve">Unit 4: Conflict and Change in British North America: </w:t>
      </w:r>
      <w:r w:rsidRPr="009264A8">
        <w:rPr>
          <w:rFonts w:cstheme="minorHAnsi"/>
          <w:color w:val="000000"/>
        </w:rPr>
        <w:t xml:space="preserve">British immigration/migration and the changing demographics of BNA, The War of 1812 and the changing relationship between BNA and the United States, The Rebellions of 1837, and the concerns of Upper and Lower Canada. </w:t>
      </w:r>
    </w:p>
    <w:p w14:paraId="7287F859" w14:textId="18D46700" w:rsidR="009637E0" w:rsidRPr="004F1637" w:rsidRDefault="009637E0" w:rsidP="004F1637">
      <w:pPr>
        <w:pStyle w:val="ListParagraph"/>
        <w:numPr>
          <w:ilvl w:val="0"/>
          <w:numId w:val="3"/>
        </w:numPr>
        <w:rPr>
          <w:rFonts w:eastAsia="Times New Roman" w:cstheme="minorHAnsi"/>
          <w:b/>
          <w:bCs/>
        </w:rPr>
      </w:pPr>
      <w:r w:rsidRPr="009264A8">
        <w:rPr>
          <w:rFonts w:eastAsia="Times New Roman" w:cstheme="minorHAnsi"/>
          <w:b/>
          <w:bCs/>
        </w:rPr>
        <w:t>Unit 5:</w:t>
      </w:r>
      <w:r w:rsidRPr="009264A8">
        <w:rPr>
          <w:rFonts w:cstheme="minorHAnsi"/>
          <w:b/>
          <w:bCs/>
          <w:color w:val="000000"/>
        </w:rPr>
        <w:t xml:space="preserve"> The Emergence &amp; New Problems Facing the Nation of Canada: </w:t>
      </w:r>
      <w:r w:rsidRPr="009264A8">
        <w:rPr>
          <w:rFonts w:cstheme="minorHAnsi"/>
          <w:color w:val="000000"/>
        </w:rPr>
        <w:t>Confederation, The opening of the West and the fur trade, The CPR and the National Dream, Northwest Rebellion and the Riel resistance at Red River, BC history-Gold Rush,</w:t>
      </w:r>
      <w:r>
        <w:rPr>
          <w:rFonts w:cstheme="minorHAnsi"/>
          <w:color w:val="000000"/>
        </w:rPr>
        <w:t xml:space="preserve"> Indigenous </w:t>
      </w:r>
      <w:r w:rsidRPr="009264A8">
        <w:rPr>
          <w:rFonts w:cstheme="minorHAnsi"/>
          <w:color w:val="000000"/>
        </w:rPr>
        <w:t xml:space="preserve">Perspectives, Confederation. Last Best West-Immigration Policies, Labour issues and women’s rights, The Laurier Era. </w:t>
      </w:r>
    </w:p>
    <w:p w14:paraId="654F623F" w14:textId="77777777" w:rsidR="009637E0" w:rsidRPr="009264A8" w:rsidRDefault="009637E0" w:rsidP="009637E0">
      <w:pPr>
        <w:rPr>
          <w:rFonts w:ascii="Calibri" w:hAnsi="Calibri" w:cs="Calibri"/>
          <w:b/>
          <w:bCs/>
        </w:rPr>
      </w:pPr>
      <w:r w:rsidRPr="009264A8">
        <w:rPr>
          <w:rFonts w:ascii="Calibri" w:hAnsi="Calibri" w:cs="Calibri"/>
          <w:b/>
          <w:bCs/>
        </w:rPr>
        <w:lastRenderedPageBreak/>
        <w:t xml:space="preserve">EVALUATION AND ASSESSMENT: </w:t>
      </w:r>
    </w:p>
    <w:p w14:paraId="3178E4BA" w14:textId="3790B979" w:rsidR="009637E0" w:rsidRPr="009264A8" w:rsidRDefault="009637E0" w:rsidP="009637E0">
      <w:pPr>
        <w:ind w:firstLine="720"/>
        <w:rPr>
          <w:rFonts w:ascii="Calibri" w:hAnsi="Calibri" w:cs="Calibri"/>
          <w:b/>
          <w:bCs/>
        </w:rPr>
      </w:pPr>
      <w:r w:rsidRPr="009264A8">
        <w:rPr>
          <w:rFonts w:ascii="Calibri" w:hAnsi="Calibri" w:cs="Calibri"/>
          <w:b/>
          <w:bCs/>
        </w:rPr>
        <w:t xml:space="preserve">Projects </w:t>
      </w:r>
      <w:r w:rsidRPr="009264A8">
        <w:rPr>
          <w:rFonts w:ascii="Calibri" w:hAnsi="Calibri" w:cs="Calibri"/>
        </w:rPr>
        <w:t xml:space="preserve">(Individual and Group) </w:t>
      </w:r>
    </w:p>
    <w:p w14:paraId="05EB853F" w14:textId="4278B295" w:rsidR="009637E0" w:rsidRPr="009264A8" w:rsidRDefault="009637E0" w:rsidP="009637E0">
      <w:pPr>
        <w:pStyle w:val="ListParagraph"/>
        <w:rPr>
          <w:rFonts w:ascii="Calibri" w:hAnsi="Calibri" w:cs="Calibri"/>
          <w:b/>
          <w:bCs/>
        </w:rPr>
      </w:pPr>
      <w:r w:rsidRPr="009264A8">
        <w:rPr>
          <w:rFonts w:ascii="Calibri" w:hAnsi="Calibri" w:cs="Calibri"/>
          <w:b/>
          <w:bCs/>
        </w:rPr>
        <w:t xml:space="preserve">Assessments </w:t>
      </w:r>
      <w:r w:rsidRPr="009264A8">
        <w:rPr>
          <w:rFonts w:ascii="Calibri" w:hAnsi="Calibri" w:cs="Calibri"/>
        </w:rPr>
        <w:t xml:space="preserve">(Quiz &amp; Tests) </w:t>
      </w:r>
    </w:p>
    <w:p w14:paraId="376374EA" w14:textId="703AD2AA" w:rsidR="009637E0" w:rsidRPr="009264A8" w:rsidRDefault="009637E0" w:rsidP="009637E0">
      <w:pPr>
        <w:pStyle w:val="ListParagraph"/>
        <w:rPr>
          <w:rFonts w:ascii="Calibri" w:hAnsi="Calibri" w:cs="Calibri"/>
          <w:b/>
          <w:bCs/>
        </w:rPr>
      </w:pPr>
      <w:r w:rsidRPr="009264A8">
        <w:rPr>
          <w:rFonts w:ascii="Calibri" w:hAnsi="Calibri" w:cs="Calibri"/>
          <w:b/>
          <w:bCs/>
        </w:rPr>
        <w:t xml:space="preserve">Assignments </w:t>
      </w:r>
      <w:r w:rsidRPr="009264A8">
        <w:rPr>
          <w:rFonts w:ascii="Calibri" w:hAnsi="Calibri" w:cs="Calibri"/>
        </w:rPr>
        <w:t xml:space="preserve">(Debates, </w:t>
      </w:r>
      <w:r w:rsidR="004F1637">
        <w:rPr>
          <w:rFonts w:ascii="Calibri" w:hAnsi="Calibri" w:cs="Calibri"/>
        </w:rPr>
        <w:t xml:space="preserve">Paragraph </w:t>
      </w:r>
      <w:r w:rsidRPr="009264A8">
        <w:rPr>
          <w:rFonts w:ascii="Calibri" w:hAnsi="Calibri" w:cs="Calibri"/>
        </w:rPr>
        <w:t xml:space="preserve">Responses, </w:t>
      </w:r>
      <w:r w:rsidR="004F1637">
        <w:rPr>
          <w:rFonts w:ascii="Calibri" w:hAnsi="Calibri" w:cs="Calibri"/>
        </w:rPr>
        <w:t xml:space="preserve">Primary Source Analysis, </w:t>
      </w:r>
      <w:r w:rsidRPr="009264A8">
        <w:rPr>
          <w:rFonts w:ascii="Calibri" w:hAnsi="Calibri" w:cs="Calibri"/>
        </w:rPr>
        <w:t xml:space="preserve">Reflections, Worksheets, Creative Work, Exit Slips, Readings &amp; Questions, </w:t>
      </w:r>
      <w:r w:rsidR="004F1637">
        <w:rPr>
          <w:rFonts w:ascii="Calibri" w:hAnsi="Calibri" w:cs="Calibri"/>
        </w:rPr>
        <w:t>Essay</w:t>
      </w:r>
      <w:r w:rsidRPr="009264A8">
        <w:rPr>
          <w:rFonts w:ascii="Calibri" w:hAnsi="Calibri" w:cs="Calibri"/>
        </w:rPr>
        <w:t xml:space="preserve"> Group Questions) </w:t>
      </w:r>
    </w:p>
    <w:p w14:paraId="7D89033B" w14:textId="77777777" w:rsidR="009637E0" w:rsidRDefault="009637E0" w:rsidP="009637E0">
      <w:pPr>
        <w:rPr>
          <w:rFonts w:ascii="Calibri" w:hAnsi="Calibri" w:cs="Calibri"/>
          <w:b/>
          <w:bCs/>
          <w:color w:val="000000"/>
        </w:rPr>
      </w:pPr>
    </w:p>
    <w:p w14:paraId="0C4DE08E" w14:textId="77777777" w:rsidR="009637E0" w:rsidRPr="009264A8" w:rsidRDefault="009637E0" w:rsidP="009637E0">
      <w:pPr>
        <w:rPr>
          <w:rFonts w:ascii="Calibri" w:hAnsi="Calibri" w:cs="Calibri"/>
          <w:b/>
          <w:bCs/>
          <w:highlight w:val="yellow"/>
        </w:rPr>
      </w:pPr>
      <w:r w:rsidRPr="009264A8">
        <w:rPr>
          <w:rFonts w:ascii="Calibri" w:hAnsi="Calibri" w:cs="Calibri"/>
          <w:b/>
          <w:bCs/>
          <w:color w:val="000000"/>
        </w:rPr>
        <w:t>For Grade 9s</w:t>
      </w:r>
      <w:r w:rsidRPr="009264A8">
        <w:rPr>
          <w:rFonts w:ascii="Calibri" w:hAnsi="Calibri" w:cs="Calibri"/>
          <w:color w:val="000000"/>
        </w:rPr>
        <w:t xml:space="preserve">, </w:t>
      </w:r>
      <w:r>
        <w:rPr>
          <w:rFonts w:ascii="Calibri" w:hAnsi="Calibri" w:cs="Calibri"/>
          <w:color w:val="000000"/>
        </w:rPr>
        <w:t>all forms of assessment (tests, projects, and assignments of all kinds)</w:t>
      </w:r>
      <w:r w:rsidRPr="009264A8">
        <w:rPr>
          <w:rFonts w:ascii="Calibri" w:hAnsi="Calibri" w:cs="Calibri"/>
          <w:color w:val="000000"/>
        </w:rPr>
        <w:t xml:space="preserve"> will be </w:t>
      </w:r>
      <w:r>
        <w:rPr>
          <w:rFonts w:ascii="Calibri" w:hAnsi="Calibri" w:cs="Calibri"/>
          <w:color w:val="000000"/>
        </w:rPr>
        <w:t xml:space="preserve">evaluated </w:t>
      </w:r>
      <w:r w:rsidRPr="009264A8">
        <w:rPr>
          <w:rFonts w:ascii="Calibri" w:hAnsi="Calibri" w:cs="Calibri"/>
          <w:color w:val="000000"/>
        </w:rPr>
        <w:t xml:space="preserve">with the </w:t>
      </w:r>
      <w:r w:rsidRPr="009264A8">
        <w:rPr>
          <w:rFonts w:ascii="Calibri" w:hAnsi="Calibri" w:cs="Calibri"/>
          <w:b/>
          <w:bCs/>
          <w:color w:val="000000"/>
        </w:rPr>
        <w:t>proficiency model of reporting provided by the BC Ministry of Education</w:t>
      </w:r>
      <w:r w:rsidRPr="009264A8">
        <w:rPr>
          <w:rFonts w:ascii="Calibri" w:hAnsi="Calibri" w:cs="Calibri"/>
          <w:color w:val="000000"/>
        </w:rPr>
        <w:t>. Interim and Final Grades will follow this model:</w:t>
      </w:r>
      <w:r w:rsidRPr="00F41D54">
        <w:rPr>
          <w:rFonts w:ascii="Calibri" w:hAnsi="Calibri" w:cs="Calibri"/>
          <w:color w:val="000000"/>
        </w:rPr>
        <w:t xml:space="preserve"> </w:t>
      </w:r>
    </w:p>
    <w:p w14:paraId="22AC4D47" w14:textId="05CF60BB" w:rsidR="009637E0" w:rsidRPr="00482BE3" w:rsidRDefault="004F1637" w:rsidP="004F1637">
      <w:pPr>
        <w:jc w:val="center"/>
        <w:rPr>
          <w:rFonts w:ascii="Calibri" w:hAnsi="Calibri" w:cs="Calibri"/>
          <w:b/>
          <w:bCs/>
        </w:rPr>
      </w:pPr>
      <w:r>
        <w:fldChar w:fldCharType="begin"/>
      </w:r>
      <w:r>
        <w:instrText xml:space="preserve"> INCLUDEPICTURE "https://www.prn.bc.ca/wp-content/uploads/sites/2/2023/10/Proficiency-Scale-Driving-Example1.png" \* MERGEFORMATINET </w:instrText>
      </w:r>
      <w:r>
        <w:fldChar w:fldCharType="separate"/>
      </w:r>
      <w:r>
        <w:rPr>
          <w:noProof/>
        </w:rPr>
        <w:drawing>
          <wp:inline distT="0" distB="0" distL="0" distR="0" wp14:anchorId="5504AA43" wp14:editId="4112E6E4">
            <wp:extent cx="3920150" cy="6461293"/>
            <wp:effectExtent l="0" t="0" r="4445" b="3175"/>
            <wp:docPr id="482334001" name="Picture 1" descr="Report Card Renovations - Proficiency Scale - A driving comparison - Peace  River North - School District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ort Card Renovations - Proficiency Scale - A driving comparison - Peace  River North - School District 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50133" cy="6510712"/>
                    </a:xfrm>
                    <a:prstGeom prst="rect">
                      <a:avLst/>
                    </a:prstGeom>
                    <a:noFill/>
                    <a:ln>
                      <a:noFill/>
                    </a:ln>
                  </pic:spPr>
                </pic:pic>
              </a:graphicData>
            </a:graphic>
          </wp:inline>
        </w:drawing>
      </w:r>
      <w:r>
        <w:fldChar w:fldCharType="end"/>
      </w:r>
    </w:p>
    <w:p w14:paraId="471D5E48" w14:textId="77777777" w:rsidR="009637E0" w:rsidRPr="009264A8" w:rsidRDefault="009637E0" w:rsidP="009637E0">
      <w:pPr>
        <w:pStyle w:val="ListParagraph"/>
        <w:numPr>
          <w:ilvl w:val="0"/>
          <w:numId w:val="4"/>
        </w:numPr>
        <w:rPr>
          <w:rFonts w:ascii="Calibri" w:hAnsi="Calibri" w:cs="Calibri"/>
        </w:rPr>
      </w:pPr>
      <w:r w:rsidRPr="009264A8">
        <w:rPr>
          <w:rFonts w:ascii="Calibri" w:hAnsi="Calibri" w:cs="Calibri"/>
          <w:b/>
          <w:bCs/>
        </w:rPr>
        <w:lastRenderedPageBreak/>
        <w:t>Extending</w:t>
      </w:r>
      <w:r w:rsidRPr="009264A8">
        <w:rPr>
          <w:rFonts w:ascii="Calibri" w:hAnsi="Calibri" w:cs="Calibri"/>
        </w:rPr>
        <w:t xml:space="preserve">: </w:t>
      </w:r>
      <w:r>
        <w:rPr>
          <w:rFonts w:ascii="Calibri" w:hAnsi="Calibri" w:cs="Calibri"/>
        </w:rPr>
        <w:t xml:space="preserve">The student demonstrates sophisticated understanding of the concepts and competencies in relation to learning standards with increased depth and complexity. </w:t>
      </w:r>
    </w:p>
    <w:p w14:paraId="4CB6C08E" w14:textId="77777777" w:rsidR="009637E0" w:rsidRPr="009264A8" w:rsidRDefault="009637E0" w:rsidP="009637E0">
      <w:pPr>
        <w:pStyle w:val="ListParagraph"/>
        <w:numPr>
          <w:ilvl w:val="0"/>
          <w:numId w:val="4"/>
        </w:numPr>
        <w:rPr>
          <w:rFonts w:ascii="Calibri" w:hAnsi="Calibri" w:cs="Calibri"/>
        </w:rPr>
      </w:pPr>
      <w:r w:rsidRPr="009264A8">
        <w:rPr>
          <w:rFonts w:ascii="Calibri" w:hAnsi="Calibri" w:cs="Calibri"/>
          <w:b/>
          <w:bCs/>
        </w:rPr>
        <w:t>Proficient:</w:t>
      </w:r>
      <w:r w:rsidRPr="009264A8">
        <w:rPr>
          <w:rFonts w:ascii="Calibri" w:hAnsi="Calibri" w:cs="Calibri"/>
        </w:rPr>
        <w:t xml:space="preserve"> </w:t>
      </w:r>
      <w:r>
        <w:rPr>
          <w:rFonts w:ascii="Calibri" w:hAnsi="Calibri" w:cs="Calibri"/>
        </w:rPr>
        <w:t xml:space="preserve">The student demonstrates the expected learning in relation to the learning standard. Student can demonstrate their learning consistently or most of the time. </w:t>
      </w:r>
    </w:p>
    <w:p w14:paraId="1A05DD9B" w14:textId="77777777" w:rsidR="009637E0" w:rsidRPr="009264A8" w:rsidRDefault="009637E0" w:rsidP="009637E0">
      <w:pPr>
        <w:pStyle w:val="ListParagraph"/>
        <w:numPr>
          <w:ilvl w:val="0"/>
          <w:numId w:val="4"/>
        </w:numPr>
        <w:rPr>
          <w:rFonts w:ascii="Calibri" w:hAnsi="Calibri" w:cs="Calibri"/>
          <w:b/>
          <w:bCs/>
        </w:rPr>
      </w:pPr>
      <w:r w:rsidRPr="009264A8">
        <w:rPr>
          <w:rFonts w:ascii="Calibri" w:hAnsi="Calibri" w:cs="Calibri"/>
          <w:b/>
          <w:bCs/>
        </w:rPr>
        <w:t xml:space="preserve">Developing: </w:t>
      </w:r>
      <w:r>
        <w:rPr>
          <w:rFonts w:ascii="Calibri" w:hAnsi="Calibri" w:cs="Calibri"/>
        </w:rPr>
        <w:t xml:space="preserve">The student is demonstrating learning in relations to the learning standards with growing consistency. The student is showing initial understanding but is still in the process of developing their competency in relation to the learning standards. </w:t>
      </w:r>
      <w:r w:rsidRPr="004F1637">
        <w:rPr>
          <w:rFonts w:ascii="Calibri" w:hAnsi="Calibri" w:cs="Calibri"/>
          <w:b/>
          <w:bCs/>
          <w:i/>
          <w:iCs/>
        </w:rPr>
        <w:t xml:space="preserve">*** All students will be developing in some curricular competencies at a specific point in time, prior to becoming </w:t>
      </w:r>
      <w:proofErr w:type="gramStart"/>
      <w:r w:rsidRPr="004F1637">
        <w:rPr>
          <w:rFonts w:ascii="Calibri" w:hAnsi="Calibri" w:cs="Calibri"/>
          <w:b/>
          <w:bCs/>
          <w:i/>
          <w:iCs/>
        </w:rPr>
        <w:t>proficient.*</w:t>
      </w:r>
      <w:proofErr w:type="gramEnd"/>
      <w:r w:rsidRPr="004F1637">
        <w:rPr>
          <w:rFonts w:ascii="Calibri" w:hAnsi="Calibri" w:cs="Calibri"/>
          <w:b/>
          <w:bCs/>
          <w:i/>
          <w:iCs/>
        </w:rPr>
        <w:t>*</w:t>
      </w:r>
      <w:r>
        <w:rPr>
          <w:rFonts w:ascii="Calibri" w:hAnsi="Calibri" w:cs="Calibri"/>
        </w:rPr>
        <w:t xml:space="preserve"> </w:t>
      </w:r>
    </w:p>
    <w:p w14:paraId="6E134ADD" w14:textId="664242AF" w:rsidR="009637E0" w:rsidRPr="009264A8" w:rsidRDefault="009637E0" w:rsidP="009637E0">
      <w:pPr>
        <w:pStyle w:val="ListParagraph"/>
        <w:numPr>
          <w:ilvl w:val="0"/>
          <w:numId w:val="4"/>
        </w:numPr>
        <w:rPr>
          <w:rFonts w:ascii="Calibri" w:hAnsi="Calibri" w:cs="Calibri"/>
        </w:rPr>
      </w:pPr>
      <w:r w:rsidRPr="009264A8">
        <w:rPr>
          <w:rFonts w:ascii="Calibri" w:hAnsi="Calibri" w:cs="Calibri"/>
          <w:b/>
          <w:bCs/>
        </w:rPr>
        <w:t>Emerging:</w:t>
      </w:r>
      <w:r w:rsidRPr="009264A8">
        <w:rPr>
          <w:rFonts w:ascii="Calibri" w:hAnsi="Calibri" w:cs="Calibri"/>
        </w:rPr>
        <w:t xml:space="preserve"> The student is just beginning to demonstrate learning in relation to the learning </w:t>
      </w:r>
      <w:r w:rsidR="004F1637" w:rsidRPr="009264A8">
        <w:rPr>
          <w:rFonts w:ascii="Calibri" w:hAnsi="Calibri" w:cs="Calibri"/>
        </w:rPr>
        <w:t>standards but</w:t>
      </w:r>
      <w:r w:rsidRPr="009264A8">
        <w:rPr>
          <w:rFonts w:ascii="Calibri" w:hAnsi="Calibri" w:cs="Calibri"/>
        </w:rPr>
        <w:t xml:space="preserve"> is not yet doing so consistently.</w:t>
      </w:r>
      <w:r w:rsidRPr="004F1637">
        <w:rPr>
          <w:rFonts w:ascii="Calibri" w:hAnsi="Calibri" w:cs="Calibri"/>
          <w:b/>
          <w:bCs/>
        </w:rPr>
        <w:t xml:space="preserve"> Emerging is not failing. </w:t>
      </w:r>
    </w:p>
    <w:p w14:paraId="752BEC07" w14:textId="77777777" w:rsidR="009637E0" w:rsidRDefault="009637E0" w:rsidP="009637E0">
      <w:pPr>
        <w:pStyle w:val="ListParagraph"/>
        <w:numPr>
          <w:ilvl w:val="0"/>
          <w:numId w:val="4"/>
        </w:numPr>
        <w:rPr>
          <w:rFonts w:ascii="Calibri" w:hAnsi="Calibri" w:cs="Calibri"/>
        </w:rPr>
      </w:pPr>
      <w:r w:rsidRPr="009264A8">
        <w:rPr>
          <w:rFonts w:ascii="Calibri" w:hAnsi="Calibri" w:cs="Calibri"/>
          <w:b/>
          <w:bCs/>
        </w:rPr>
        <w:t>Insufficient Evidence</w:t>
      </w:r>
      <w:r>
        <w:rPr>
          <w:rFonts w:ascii="Calibri" w:hAnsi="Calibri" w:cs="Calibri"/>
          <w:b/>
          <w:bCs/>
        </w:rPr>
        <w:t xml:space="preserve"> (IE)</w:t>
      </w:r>
      <w:r>
        <w:rPr>
          <w:rFonts w:ascii="Calibri" w:hAnsi="Calibri" w:cs="Calibri"/>
        </w:rPr>
        <w:t xml:space="preserve">- Students who are not yet demonstrating any learning in relation to the learning standards with insufficient evidence (not enough assessments completed). </w:t>
      </w:r>
    </w:p>
    <w:p w14:paraId="0A5F4FDA" w14:textId="77777777" w:rsidR="004F1637" w:rsidRPr="004F1637" w:rsidRDefault="004F1637" w:rsidP="004F1637">
      <w:pPr>
        <w:rPr>
          <w:rFonts w:ascii="Calibri" w:hAnsi="Calibri" w:cs="Calibri"/>
        </w:rPr>
      </w:pPr>
    </w:p>
    <w:p w14:paraId="296C1339" w14:textId="77777777" w:rsidR="004F1637" w:rsidRPr="009D66FC" w:rsidRDefault="004F1637" w:rsidP="004F1637">
      <w:pPr>
        <w:rPr>
          <w:rFonts w:ascii="Calibri" w:eastAsia="Times New Roman" w:hAnsi="Calibri" w:cs="Calibri"/>
          <w:b/>
          <w:bCs/>
          <w:u w:val="single"/>
        </w:rPr>
      </w:pPr>
      <w:r w:rsidRPr="009D66FC">
        <w:rPr>
          <w:rFonts w:ascii="Calibri" w:eastAsia="Times New Roman" w:hAnsi="Calibri" w:cs="Calibri"/>
          <w:b/>
          <w:bCs/>
          <w:u w:val="single"/>
        </w:rPr>
        <w:t>IB Skills</w:t>
      </w:r>
      <w:r>
        <w:rPr>
          <w:rFonts w:ascii="Calibri" w:eastAsia="Times New Roman" w:hAnsi="Calibri" w:cs="Calibri"/>
          <w:b/>
          <w:bCs/>
          <w:u w:val="single"/>
        </w:rPr>
        <w:t xml:space="preserve"> Development for DP Program</w:t>
      </w:r>
      <w:r w:rsidRPr="009D66FC">
        <w:rPr>
          <w:rFonts w:ascii="Calibri" w:eastAsia="Times New Roman" w:hAnsi="Calibri" w:cs="Calibri"/>
          <w:b/>
          <w:bCs/>
          <w:u w:val="single"/>
        </w:rPr>
        <w:t xml:space="preserve">: </w:t>
      </w:r>
    </w:p>
    <w:p w14:paraId="322A2E7A" w14:textId="77777777" w:rsidR="004F1637" w:rsidRDefault="004F1637" w:rsidP="004F1637">
      <w:pPr>
        <w:ind w:firstLine="720"/>
        <w:rPr>
          <w:rFonts w:ascii="Calibri" w:eastAsia="Times New Roman" w:hAnsi="Calibri" w:cs="Calibri"/>
        </w:rPr>
      </w:pPr>
      <w:r w:rsidRPr="009D66FC">
        <w:rPr>
          <w:rFonts w:ascii="Calibri" w:eastAsia="Times New Roman" w:hAnsi="Calibri" w:cs="Calibri"/>
        </w:rPr>
        <w:t xml:space="preserve">Throughout the course of this semester, we will be working upon building analytical &amp; writing skills in preparation for the IB Diploma Program in Grade 11 and 12. In the DP Program, you will have the opportunity to study </w:t>
      </w:r>
      <w:r w:rsidRPr="009D66FC">
        <w:rPr>
          <w:rFonts w:ascii="Calibri" w:eastAsia="Times New Roman" w:hAnsi="Calibri" w:cs="Calibri"/>
          <w:b/>
          <w:bCs/>
        </w:rPr>
        <w:t>one to two</w:t>
      </w:r>
      <w:r w:rsidRPr="009D66FC">
        <w:rPr>
          <w:rFonts w:ascii="Calibri" w:eastAsia="Times New Roman" w:hAnsi="Calibri" w:cs="Calibri"/>
        </w:rPr>
        <w:t xml:space="preserve"> of the following courses under</w:t>
      </w:r>
      <w:r w:rsidRPr="009D66FC">
        <w:rPr>
          <w:rFonts w:ascii="Calibri" w:eastAsia="Times New Roman" w:hAnsi="Calibri" w:cs="Calibri"/>
          <w:b/>
          <w:bCs/>
        </w:rPr>
        <w:t xml:space="preserve"> Group 3 Individual &amp; Societies: Geography HL, History HL or Economics SL.</w:t>
      </w:r>
      <w:r w:rsidRPr="009D66FC">
        <w:rPr>
          <w:rFonts w:ascii="Calibri" w:eastAsia="Times New Roman" w:hAnsi="Calibri" w:cs="Calibri"/>
        </w:rPr>
        <w:t xml:space="preserve"> </w:t>
      </w:r>
      <w:r>
        <w:rPr>
          <w:rFonts w:ascii="Calibri" w:eastAsia="Times New Roman" w:hAnsi="Calibri" w:cs="Calibri"/>
        </w:rPr>
        <w:t xml:space="preserve">We will be focusing on the following skills: </w:t>
      </w:r>
    </w:p>
    <w:p w14:paraId="1745BDB6" w14:textId="77777777" w:rsidR="004F1637" w:rsidRDefault="004F1637" w:rsidP="004F1637">
      <w:pPr>
        <w:pStyle w:val="ListParagraph"/>
        <w:numPr>
          <w:ilvl w:val="0"/>
          <w:numId w:val="10"/>
        </w:numPr>
        <w:rPr>
          <w:rFonts w:ascii="Calibri" w:eastAsia="Times New Roman" w:hAnsi="Calibri" w:cs="Calibri"/>
        </w:rPr>
      </w:pPr>
      <w:r w:rsidRPr="009D66FC">
        <w:rPr>
          <w:rFonts w:ascii="Calibri" w:eastAsia="Times New Roman" w:hAnsi="Calibri" w:cs="Calibri"/>
          <w:b/>
          <w:bCs/>
        </w:rPr>
        <w:t>Source Analysis</w:t>
      </w:r>
      <w:r>
        <w:rPr>
          <w:rFonts w:ascii="Calibri" w:eastAsia="Times New Roman" w:hAnsi="Calibri" w:cs="Calibri"/>
        </w:rPr>
        <w:t xml:space="preserve">: Assessing the origin, purpose, value and limitations of sources </w:t>
      </w:r>
    </w:p>
    <w:p w14:paraId="698BBC37" w14:textId="77777777" w:rsidR="004F1637" w:rsidRDefault="004F1637" w:rsidP="004F1637">
      <w:pPr>
        <w:pStyle w:val="ListParagraph"/>
        <w:numPr>
          <w:ilvl w:val="0"/>
          <w:numId w:val="10"/>
        </w:numPr>
        <w:rPr>
          <w:rFonts w:ascii="Calibri" w:eastAsia="Times New Roman" w:hAnsi="Calibri" w:cs="Calibri"/>
        </w:rPr>
      </w:pPr>
      <w:r w:rsidRPr="009D66FC">
        <w:rPr>
          <w:rFonts w:ascii="Calibri" w:eastAsia="Times New Roman" w:hAnsi="Calibri" w:cs="Calibri"/>
          <w:b/>
          <w:bCs/>
        </w:rPr>
        <w:t>Critical Thinking:</w:t>
      </w:r>
      <w:r>
        <w:rPr>
          <w:rFonts w:ascii="Calibri" w:eastAsia="Times New Roman" w:hAnsi="Calibri" w:cs="Calibri"/>
        </w:rPr>
        <w:t xml:space="preserve"> Analyzing issues from multiple perspectives and lenses (cultural, social, political, technological, economic and environmental) and evaluating evidence before forming conclusions. Considering causes, consequences, processes, continuity, changes, interconnections and relationships, and significance of events/issues in history or modern times and at local, regional and global scales. </w:t>
      </w:r>
    </w:p>
    <w:p w14:paraId="30C086AA" w14:textId="77777777" w:rsidR="004F1637" w:rsidRDefault="004F1637" w:rsidP="004F1637">
      <w:pPr>
        <w:pStyle w:val="ListParagraph"/>
        <w:numPr>
          <w:ilvl w:val="0"/>
          <w:numId w:val="10"/>
        </w:numPr>
        <w:rPr>
          <w:rFonts w:ascii="Calibri" w:eastAsia="Times New Roman" w:hAnsi="Calibri" w:cs="Calibri"/>
        </w:rPr>
      </w:pPr>
      <w:r w:rsidRPr="009D66FC">
        <w:rPr>
          <w:rFonts w:ascii="Calibri" w:eastAsia="Times New Roman" w:hAnsi="Calibri" w:cs="Calibri"/>
          <w:b/>
          <w:bCs/>
        </w:rPr>
        <w:t>Research Skills:</w:t>
      </w:r>
      <w:r>
        <w:rPr>
          <w:rFonts w:ascii="Calibri" w:eastAsia="Times New Roman" w:hAnsi="Calibri" w:cs="Calibri"/>
        </w:rPr>
        <w:t xml:space="preserve"> Locate, selecting and using/evaluating credible primary and secondary sources effectively. Synthesizing information from multiple sources into coherent conclusions. </w:t>
      </w:r>
    </w:p>
    <w:p w14:paraId="64FAE4D3" w14:textId="77777777" w:rsidR="004F1637" w:rsidRDefault="004F1637" w:rsidP="004F1637">
      <w:pPr>
        <w:pStyle w:val="ListParagraph"/>
        <w:numPr>
          <w:ilvl w:val="0"/>
          <w:numId w:val="10"/>
        </w:numPr>
        <w:rPr>
          <w:rFonts w:ascii="Calibri" w:eastAsia="Times New Roman" w:hAnsi="Calibri" w:cs="Calibri"/>
        </w:rPr>
      </w:pPr>
      <w:r w:rsidRPr="009D66FC">
        <w:rPr>
          <w:rFonts w:ascii="Calibri" w:eastAsia="Times New Roman" w:hAnsi="Calibri" w:cs="Calibri"/>
          <w:b/>
          <w:bCs/>
        </w:rPr>
        <w:t>Evidence-Based Argumentation:</w:t>
      </w:r>
      <w:r>
        <w:rPr>
          <w:rFonts w:ascii="Calibri" w:eastAsia="Times New Roman" w:hAnsi="Calibri" w:cs="Calibri"/>
        </w:rPr>
        <w:t xml:space="preserve"> Constructing clear arguments supported by relevant evidence &amp; examples (aka PEEL/SEEL) </w:t>
      </w:r>
    </w:p>
    <w:p w14:paraId="08294DEB" w14:textId="77777777" w:rsidR="004F1637" w:rsidRPr="00A70BB4" w:rsidRDefault="004F1637" w:rsidP="004F1637">
      <w:pPr>
        <w:pStyle w:val="ListParagraph"/>
        <w:numPr>
          <w:ilvl w:val="0"/>
          <w:numId w:val="10"/>
        </w:numPr>
        <w:rPr>
          <w:rFonts w:ascii="Calibri" w:eastAsia="Times New Roman" w:hAnsi="Calibri" w:cs="Calibri"/>
        </w:rPr>
      </w:pPr>
      <w:r w:rsidRPr="009D66FC">
        <w:rPr>
          <w:rFonts w:ascii="Calibri" w:eastAsia="Times New Roman" w:hAnsi="Calibri" w:cs="Calibri"/>
          <w:b/>
          <w:bCs/>
        </w:rPr>
        <w:t>Data Interpretation:</w:t>
      </w:r>
      <w:r>
        <w:rPr>
          <w:rFonts w:ascii="Calibri" w:eastAsia="Times New Roman" w:hAnsi="Calibri" w:cs="Calibri"/>
        </w:rPr>
        <w:t xml:space="preserve"> Read &amp; interpret graphs, charts, maps, tables and statistical data</w:t>
      </w:r>
    </w:p>
    <w:p w14:paraId="1A15ACE0" w14:textId="77777777" w:rsidR="004F1637" w:rsidRPr="004F1637" w:rsidRDefault="004F1637" w:rsidP="004F1637">
      <w:pPr>
        <w:rPr>
          <w:rFonts w:ascii="Calibri" w:hAnsi="Calibri" w:cs="Calibri"/>
        </w:rPr>
      </w:pPr>
    </w:p>
    <w:p w14:paraId="310AD08A" w14:textId="77777777" w:rsidR="009637E0" w:rsidRPr="00F41D54" w:rsidRDefault="009637E0" w:rsidP="009637E0">
      <w:pPr>
        <w:rPr>
          <w:rFonts w:ascii="Calibri" w:eastAsia="Times New Roman" w:hAnsi="Calibri" w:cs="Calibri"/>
          <w:b/>
          <w:bCs/>
          <w:color w:val="000000"/>
          <w:u w:val="single"/>
          <w:shd w:val="clear" w:color="auto" w:fill="FFFFFF"/>
        </w:rPr>
      </w:pPr>
    </w:p>
    <w:p w14:paraId="06EF0BB0" w14:textId="74422889" w:rsidR="009637E0" w:rsidRPr="00F41D54" w:rsidRDefault="009637E0" w:rsidP="009637E0">
      <w:pPr>
        <w:rPr>
          <w:rFonts w:ascii="Calibri" w:eastAsia="Times New Roman" w:hAnsi="Calibri" w:cs="Calibri"/>
        </w:rPr>
      </w:pPr>
      <w:r w:rsidRPr="00F41D54">
        <w:rPr>
          <w:rFonts w:ascii="Calibri" w:eastAsia="Times New Roman" w:hAnsi="Calibri" w:cs="Calibri"/>
          <w:b/>
          <w:bCs/>
          <w:color w:val="000000"/>
          <w:u w:val="single"/>
          <w:shd w:val="clear" w:color="auto" w:fill="FFFFFF"/>
        </w:rPr>
        <w:t>Late/Incomplete Assignments</w:t>
      </w:r>
      <w:r w:rsidR="007814F3">
        <w:rPr>
          <w:rFonts w:ascii="Calibri" w:eastAsia="Times New Roman" w:hAnsi="Calibri" w:cs="Calibri"/>
          <w:b/>
          <w:bCs/>
          <w:color w:val="000000"/>
          <w:u w:val="single"/>
          <w:shd w:val="clear" w:color="auto" w:fill="FFFFFF"/>
        </w:rPr>
        <w:t xml:space="preserve"> &amp;</w:t>
      </w:r>
      <w:r w:rsidR="00F91D65">
        <w:rPr>
          <w:rFonts w:ascii="Calibri" w:eastAsia="Times New Roman" w:hAnsi="Calibri" w:cs="Calibri"/>
          <w:b/>
          <w:bCs/>
          <w:color w:val="000000"/>
          <w:u w:val="single"/>
          <w:shd w:val="clear" w:color="auto" w:fill="FFFFFF"/>
        </w:rPr>
        <w:t xml:space="preserve"> Absen</w:t>
      </w:r>
      <w:r w:rsidR="007814F3">
        <w:rPr>
          <w:rFonts w:ascii="Calibri" w:eastAsia="Times New Roman" w:hAnsi="Calibri" w:cs="Calibri"/>
          <w:b/>
          <w:bCs/>
          <w:color w:val="000000"/>
          <w:u w:val="single"/>
          <w:shd w:val="clear" w:color="auto" w:fill="FFFFFF"/>
        </w:rPr>
        <w:t>ce</w:t>
      </w:r>
      <w:r w:rsidR="00F91D65">
        <w:rPr>
          <w:rFonts w:ascii="Calibri" w:eastAsia="Times New Roman" w:hAnsi="Calibri" w:cs="Calibri"/>
          <w:b/>
          <w:bCs/>
          <w:color w:val="000000"/>
          <w:u w:val="single"/>
          <w:shd w:val="clear" w:color="auto" w:fill="FFFFFF"/>
        </w:rPr>
        <w:t xml:space="preserve"> for Examinations: </w:t>
      </w:r>
    </w:p>
    <w:p w14:paraId="4217A742" w14:textId="77777777" w:rsidR="007814F3" w:rsidRDefault="007814F3" w:rsidP="007814F3">
      <w:pPr>
        <w:ind w:firstLine="720"/>
        <w:rPr>
          <w:rFonts w:ascii="Calibri" w:eastAsia="Times New Roman" w:hAnsi="Calibri" w:cs="Calibri"/>
          <w:color w:val="000000" w:themeColor="text1"/>
        </w:rPr>
      </w:pPr>
      <w:r w:rsidRPr="00F41D54">
        <w:rPr>
          <w:rFonts w:ascii="Calibri" w:eastAsia="Times New Roman" w:hAnsi="Calibri" w:cs="Calibri"/>
          <w:color w:val="000000"/>
          <w:shd w:val="clear" w:color="auto" w:fill="FFFFFF"/>
        </w:rPr>
        <w:t xml:space="preserve">If you require an extension for any reason, </w:t>
      </w:r>
      <w:r w:rsidRPr="00F41D54">
        <w:rPr>
          <w:rFonts w:ascii="Calibri" w:eastAsia="Times New Roman" w:hAnsi="Calibri" w:cs="Calibri"/>
          <w:color w:val="000000" w:themeColor="text1"/>
          <w:shd w:val="clear" w:color="auto" w:fill="FFFFFF"/>
        </w:rPr>
        <w:t>please ask your teacher prior to the assignment’s due date. You will always be provided class time to complete assignments. </w:t>
      </w:r>
      <w:r w:rsidRPr="00F41D54">
        <w:rPr>
          <w:rFonts w:ascii="Calibri" w:eastAsia="Times New Roman" w:hAnsi="Calibri" w:cs="Calibri"/>
          <w:b/>
          <w:bCs/>
          <w:color w:val="000000" w:themeColor="text1"/>
          <w:shd w:val="clear" w:color="auto" w:fill="FFFFFF"/>
        </w:rPr>
        <w:t xml:space="preserve">You </w:t>
      </w:r>
      <w:r w:rsidRPr="00F41D54">
        <w:rPr>
          <w:rFonts w:ascii="Calibri" w:eastAsia="Times New Roman" w:hAnsi="Calibri" w:cs="Calibri"/>
          <w:b/>
          <w:bCs/>
          <w:color w:val="000000" w:themeColor="text1"/>
          <w:shd w:val="clear" w:color="auto" w:fill="FFFFFF"/>
        </w:rPr>
        <w:lastRenderedPageBreak/>
        <w:t>have until the assigned due date to submit your work</w:t>
      </w:r>
      <w:r w:rsidRPr="00F41D54">
        <w:rPr>
          <w:rFonts w:ascii="Calibri" w:eastAsia="Times New Roman" w:hAnsi="Calibri" w:cs="Calibri"/>
          <w:color w:val="000000" w:themeColor="text1"/>
          <w:shd w:val="clear" w:color="auto" w:fill="FFFFFF"/>
        </w:rPr>
        <w:t>. </w:t>
      </w:r>
      <w:r>
        <w:rPr>
          <w:rFonts w:ascii="Calibri" w:eastAsia="Times New Roman" w:hAnsi="Calibri" w:cs="Calibri"/>
          <w:color w:val="000000" w:themeColor="text1"/>
          <w:shd w:val="clear" w:color="auto" w:fill="FFFFFF"/>
        </w:rPr>
        <w:t xml:space="preserve">Usually, you are provided 2-5 days to complete your assignments. </w:t>
      </w:r>
      <w:r w:rsidRPr="00A70BB4">
        <w:rPr>
          <w:rFonts w:ascii="Calibri" w:eastAsia="Times New Roman" w:hAnsi="Calibri" w:cs="Calibri"/>
          <w:b/>
          <w:bCs/>
          <w:color w:val="000000" w:themeColor="text1"/>
          <w:u w:val="single"/>
        </w:rPr>
        <w:t>You are, ultimately, responsible for ensuring that all homework/assignments are submitted on a consistent basis</w:t>
      </w:r>
      <w:r w:rsidRPr="00F41D54">
        <w:rPr>
          <w:rFonts w:ascii="Calibri" w:eastAsia="Times New Roman" w:hAnsi="Calibri" w:cs="Calibri"/>
          <w:color w:val="000000" w:themeColor="text1"/>
        </w:rPr>
        <w:t xml:space="preserve">.  </w:t>
      </w:r>
    </w:p>
    <w:p w14:paraId="20787016" w14:textId="2EB87899" w:rsidR="007814F3" w:rsidRPr="00F41D54" w:rsidRDefault="007814F3" w:rsidP="007814F3">
      <w:pPr>
        <w:ind w:firstLine="720"/>
        <w:rPr>
          <w:rFonts w:ascii="Calibri" w:eastAsia="Times New Roman" w:hAnsi="Calibri" w:cs="Calibri"/>
          <w:color w:val="3B3B3B"/>
        </w:rPr>
      </w:pPr>
      <w:r w:rsidRPr="00960FA6">
        <w:rPr>
          <w:rFonts w:ascii="Calibri" w:eastAsia="Times New Roman" w:hAnsi="Calibri" w:cs="Calibri"/>
          <w:b/>
          <w:bCs/>
          <w:color w:val="000000" w:themeColor="text1"/>
        </w:rPr>
        <w:t>If you are absent for a quiz or test, it is your responsibility to complete the missing assessment during FLEX time</w:t>
      </w:r>
      <w:r>
        <w:rPr>
          <w:rFonts w:ascii="Calibri" w:eastAsia="Times New Roman" w:hAnsi="Calibri" w:cs="Calibri"/>
          <w:b/>
          <w:bCs/>
          <w:color w:val="000000" w:themeColor="text1"/>
        </w:rPr>
        <w:t xml:space="preserve"> or afterschool. Please email your teacher to arrange a date and time promptly that works best.</w:t>
      </w:r>
      <w:r>
        <w:rPr>
          <w:rFonts w:ascii="Calibri" w:eastAsia="Times New Roman" w:hAnsi="Calibri" w:cs="Calibri"/>
          <w:color w:val="000000" w:themeColor="text1"/>
        </w:rPr>
        <w:t xml:space="preserve"> If it is not completed by the end of the semester, it must be completed during Supplementary Learning Opportunities. </w:t>
      </w:r>
    </w:p>
    <w:p w14:paraId="4770BF0E" w14:textId="77777777" w:rsidR="007814F3" w:rsidRPr="00482BE3" w:rsidRDefault="007814F3" w:rsidP="007814F3">
      <w:pPr>
        <w:ind w:firstLine="720"/>
        <w:rPr>
          <w:rFonts w:ascii="Calibri" w:eastAsia="Times New Roman" w:hAnsi="Calibri" w:cs="Calibri"/>
          <w:b/>
          <w:bCs/>
        </w:rPr>
      </w:pPr>
      <w:r w:rsidRPr="00F41D54">
        <w:rPr>
          <w:rFonts w:ascii="Calibri" w:eastAsia="Times New Roman" w:hAnsi="Calibri" w:cs="Calibri"/>
          <w:b/>
          <w:bCs/>
          <w:i/>
          <w:iCs/>
          <w:color w:val="000000"/>
          <w:shd w:val="clear" w:color="auto" w:fill="FFFFFF"/>
        </w:rPr>
        <w:t xml:space="preserve">However, if you require additional support or extensions, do not hesitate to ask for assistance or attend FLEX! </w:t>
      </w:r>
      <w:r>
        <w:rPr>
          <w:rFonts w:ascii="Calibri" w:eastAsia="Times New Roman" w:hAnsi="Calibri" w:cs="Calibri"/>
          <w:b/>
          <w:bCs/>
          <w:i/>
          <w:iCs/>
          <w:color w:val="000000"/>
          <w:shd w:val="clear" w:color="auto" w:fill="FFFFFF"/>
        </w:rPr>
        <w:t xml:space="preserve">FLEX is extremely useful to get extra help and support! </w:t>
      </w:r>
      <w:r w:rsidRPr="00F41D54">
        <w:rPr>
          <w:rFonts w:ascii="Calibri" w:eastAsia="Times New Roman" w:hAnsi="Calibri" w:cs="Calibri"/>
          <w:b/>
          <w:bCs/>
          <w:i/>
          <w:iCs/>
          <w:color w:val="000000"/>
          <w:shd w:val="clear" w:color="auto" w:fill="FFFFFF"/>
        </w:rPr>
        <w:t>Accommodations and alternate ways of completing assignments can be done whenever necessary.</w:t>
      </w:r>
      <w:r w:rsidRPr="00F41D54">
        <w:rPr>
          <w:rFonts w:ascii="Calibri" w:eastAsia="Times New Roman" w:hAnsi="Calibri" w:cs="Calibri"/>
          <w:b/>
          <w:bCs/>
          <w:color w:val="000000"/>
          <w:shd w:val="clear" w:color="auto" w:fill="FFFFFF"/>
        </w:rPr>
        <w:t xml:space="preserve"> It is your responsibility to catch up everything you missed if absent. </w:t>
      </w:r>
      <w:r w:rsidRPr="00F41D54">
        <w:rPr>
          <w:rFonts w:ascii="Calibri" w:eastAsia="Times New Roman" w:hAnsi="Calibri" w:cs="Calibri"/>
          <w:color w:val="000000"/>
          <w:shd w:val="clear" w:color="auto" w:fill="FFFFFF"/>
        </w:rPr>
        <w:t xml:space="preserve">You are expected to </w:t>
      </w:r>
      <w:r w:rsidRPr="00482BE3">
        <w:rPr>
          <w:rFonts w:ascii="Calibri" w:eastAsia="Times New Roman" w:hAnsi="Calibri" w:cs="Calibri"/>
          <w:b/>
          <w:bCs/>
          <w:color w:val="000000"/>
          <w:shd w:val="clear" w:color="auto" w:fill="FFFFFF"/>
        </w:rPr>
        <w:t>arrive to class on time</w:t>
      </w:r>
      <w:r w:rsidRPr="00F41D54">
        <w:rPr>
          <w:rFonts w:ascii="Calibri" w:eastAsia="Times New Roman" w:hAnsi="Calibri" w:cs="Calibri"/>
          <w:color w:val="000000"/>
          <w:shd w:val="clear" w:color="auto" w:fill="FFFFFF"/>
        </w:rPr>
        <w:t xml:space="preserve"> and </w:t>
      </w:r>
      <w:r w:rsidRPr="00482BE3">
        <w:rPr>
          <w:rFonts w:ascii="Calibri" w:eastAsia="Times New Roman" w:hAnsi="Calibri" w:cs="Calibri"/>
          <w:b/>
          <w:bCs/>
          <w:color w:val="000000"/>
          <w:shd w:val="clear" w:color="auto" w:fill="FFFFFF"/>
        </w:rPr>
        <w:t>be respectful of the teacher and others within the classroom environment.</w:t>
      </w:r>
    </w:p>
    <w:p w14:paraId="14EADA36" w14:textId="77777777" w:rsidR="009637E0" w:rsidRPr="00F41D54" w:rsidRDefault="009637E0" w:rsidP="009637E0">
      <w:pPr>
        <w:rPr>
          <w:rFonts w:ascii="Calibri" w:eastAsia="Times New Roman" w:hAnsi="Calibri" w:cs="Calibri"/>
        </w:rPr>
      </w:pPr>
    </w:p>
    <w:p w14:paraId="10C21779" w14:textId="52918323" w:rsidR="009637E0" w:rsidRDefault="009637E0" w:rsidP="009637E0">
      <w:pPr>
        <w:rPr>
          <w:rFonts w:ascii="Calibri" w:eastAsia="STXingkai" w:hAnsi="Calibri" w:cs="Calibri"/>
          <w:b/>
          <w:color w:val="000000" w:themeColor="text1"/>
          <w:u w:val="single"/>
        </w:rPr>
      </w:pPr>
      <w:r w:rsidRPr="00F41D54">
        <w:rPr>
          <w:rFonts w:ascii="Calibri" w:eastAsia="STXingkai" w:hAnsi="Calibri" w:cs="Calibri"/>
          <w:b/>
          <w:u w:val="single"/>
        </w:rPr>
        <w:t>Re-</w:t>
      </w:r>
      <w:r w:rsidRPr="00482BE3">
        <w:rPr>
          <w:rFonts w:ascii="Calibri" w:eastAsia="STXingkai" w:hAnsi="Calibri" w:cs="Calibri"/>
          <w:b/>
          <w:color w:val="000000" w:themeColor="text1"/>
          <w:u w:val="single"/>
        </w:rPr>
        <w:t>Submitting Assignments</w:t>
      </w:r>
      <w:r w:rsidR="00A53629">
        <w:rPr>
          <w:rFonts w:ascii="Calibri" w:eastAsia="STXingkai" w:hAnsi="Calibri" w:cs="Calibri"/>
          <w:b/>
          <w:color w:val="000000" w:themeColor="text1"/>
          <w:u w:val="single"/>
        </w:rPr>
        <w:t xml:space="preserve">/Projects/Examinations </w:t>
      </w:r>
    </w:p>
    <w:p w14:paraId="050E9995" w14:textId="77777777" w:rsidR="007814F3" w:rsidRDefault="007814F3" w:rsidP="007814F3">
      <w:pPr>
        <w:ind w:firstLine="720"/>
        <w:rPr>
          <w:rFonts w:ascii="Calibri" w:eastAsia="Times New Roman" w:hAnsi="Calibri" w:cs="Calibri"/>
          <w:i/>
          <w:iCs/>
          <w:color w:val="000000" w:themeColor="text1"/>
        </w:rPr>
      </w:pPr>
      <w:r w:rsidRPr="00A53629">
        <w:rPr>
          <w:rFonts w:ascii="Calibri" w:eastAsia="Times New Roman" w:hAnsi="Calibri" w:cs="Calibri"/>
          <w:b/>
          <w:bCs/>
          <w:color w:val="000000" w:themeColor="text1"/>
        </w:rPr>
        <w:t xml:space="preserve">Students </w:t>
      </w:r>
      <w:r>
        <w:rPr>
          <w:rFonts w:ascii="Calibri" w:eastAsia="Times New Roman" w:hAnsi="Calibri" w:cs="Calibri"/>
          <w:b/>
          <w:bCs/>
          <w:color w:val="000000" w:themeColor="text1"/>
        </w:rPr>
        <w:t xml:space="preserve">may </w:t>
      </w:r>
      <w:r w:rsidRPr="00A53629">
        <w:rPr>
          <w:rFonts w:ascii="Calibri" w:eastAsia="Times New Roman" w:hAnsi="Calibri" w:cs="Calibri"/>
          <w:b/>
          <w:bCs/>
          <w:color w:val="000000" w:themeColor="text1"/>
        </w:rPr>
        <w:t xml:space="preserve">be permitted </w:t>
      </w:r>
      <w:r w:rsidRPr="00A53629">
        <w:rPr>
          <w:rFonts w:ascii="Calibri" w:eastAsia="Times New Roman" w:hAnsi="Calibri" w:cs="Calibri"/>
          <w:b/>
          <w:bCs/>
          <w:color w:val="000000" w:themeColor="text1"/>
          <w:u w:val="single"/>
        </w:rPr>
        <w:t>at times</w:t>
      </w:r>
      <w:r w:rsidRPr="00A53629">
        <w:rPr>
          <w:rFonts w:ascii="Calibri" w:eastAsia="Times New Roman" w:hAnsi="Calibri" w:cs="Calibri"/>
          <w:b/>
          <w:bCs/>
          <w:color w:val="000000" w:themeColor="text1"/>
        </w:rPr>
        <w:t xml:space="preserve"> to resubmit or improve a portion of an assignment/project.</w:t>
      </w:r>
      <w:r>
        <w:rPr>
          <w:rFonts w:ascii="Calibri" w:eastAsia="Times New Roman" w:hAnsi="Calibri" w:cs="Calibri"/>
          <w:color w:val="000000" w:themeColor="text1"/>
        </w:rPr>
        <w:t xml:space="preserve"> This will only be done if the teacher requests this on the following basis: if there was a confusion on the requirements of an assignment/project, if a section of an assignment was missed or where there could be a substantial improvement in the work produced. </w:t>
      </w:r>
      <w:r>
        <w:rPr>
          <w:rFonts w:ascii="Calibri" w:eastAsia="Times New Roman" w:hAnsi="Calibri" w:cs="Calibri"/>
          <w:b/>
          <w:bCs/>
          <w:color w:val="000000" w:themeColor="text1"/>
        </w:rPr>
        <w:t>S</w:t>
      </w:r>
      <w:r w:rsidRPr="00A53629">
        <w:rPr>
          <w:rFonts w:ascii="Calibri" w:eastAsia="Times New Roman" w:hAnsi="Calibri" w:cs="Calibri"/>
          <w:b/>
          <w:bCs/>
          <w:color w:val="000000" w:themeColor="text1"/>
        </w:rPr>
        <w:t>tudents cannot resubmit work without the teacher’s approval or be done to improve their total overall score</w:t>
      </w:r>
      <w:r>
        <w:rPr>
          <w:rFonts w:ascii="Calibri" w:eastAsia="Times New Roman" w:hAnsi="Calibri" w:cs="Calibri"/>
          <w:b/>
          <w:bCs/>
          <w:color w:val="000000" w:themeColor="text1"/>
        </w:rPr>
        <w:t xml:space="preserve"> to achieve</w:t>
      </w:r>
      <w:r w:rsidRPr="00A53629">
        <w:rPr>
          <w:rFonts w:ascii="Calibri" w:eastAsia="Times New Roman" w:hAnsi="Calibri" w:cs="Calibri"/>
          <w:b/>
          <w:bCs/>
          <w:color w:val="000000" w:themeColor="text1"/>
        </w:rPr>
        <w:t xml:space="preserve"> </w:t>
      </w:r>
      <w:r>
        <w:rPr>
          <w:rFonts w:ascii="Calibri" w:eastAsia="Times New Roman" w:hAnsi="Calibri" w:cs="Calibri"/>
          <w:b/>
          <w:bCs/>
          <w:color w:val="000000" w:themeColor="text1"/>
        </w:rPr>
        <w:t>a</w:t>
      </w:r>
      <w:r w:rsidRPr="00A53629">
        <w:rPr>
          <w:rFonts w:ascii="Calibri" w:eastAsia="Times New Roman" w:hAnsi="Calibri" w:cs="Calibri"/>
          <w:b/>
          <w:bCs/>
          <w:color w:val="000000" w:themeColor="text1"/>
        </w:rPr>
        <w:t xml:space="preserve"> perfect mark.</w:t>
      </w:r>
      <w:r>
        <w:rPr>
          <w:rFonts w:ascii="Calibri" w:eastAsia="Times New Roman" w:hAnsi="Calibri" w:cs="Calibri"/>
          <w:b/>
          <w:bCs/>
          <w:color w:val="000000" w:themeColor="text1"/>
        </w:rPr>
        <w:t xml:space="preserve"> </w:t>
      </w:r>
      <w:r w:rsidRPr="00482BE3">
        <w:rPr>
          <w:rFonts w:ascii="Calibri" w:eastAsia="Times New Roman" w:hAnsi="Calibri" w:cs="Calibri"/>
          <w:b/>
          <w:bCs/>
          <w:i/>
          <w:iCs/>
          <w:color w:val="000000" w:themeColor="text1"/>
        </w:rPr>
        <w:t>Re-submitting assignments will only occur by asking and receiving approval from the teacher.</w:t>
      </w:r>
      <w:r w:rsidRPr="00482BE3">
        <w:rPr>
          <w:rFonts w:ascii="Calibri" w:eastAsia="Times New Roman" w:hAnsi="Calibri" w:cs="Calibri"/>
          <w:color w:val="000000" w:themeColor="text1"/>
        </w:rPr>
        <w:t xml:space="preserve"> </w:t>
      </w:r>
      <w:r w:rsidRPr="00A53629">
        <w:rPr>
          <w:rFonts w:ascii="Calibri" w:eastAsia="Times New Roman" w:hAnsi="Calibri" w:cs="Calibri"/>
          <w:i/>
          <w:iCs/>
          <w:color w:val="000000" w:themeColor="text1"/>
        </w:rPr>
        <w:t xml:space="preserve">It is to help develop and refine important curricular competencies/skills that will be important in their academic development. </w:t>
      </w:r>
    </w:p>
    <w:p w14:paraId="526F6523" w14:textId="7BCD10E8" w:rsidR="007814F3" w:rsidRDefault="007814F3" w:rsidP="007814F3">
      <w:pPr>
        <w:ind w:firstLine="720"/>
        <w:rPr>
          <w:rFonts w:ascii="Calibri" w:eastAsia="Times New Roman" w:hAnsi="Calibri" w:cs="Calibri"/>
          <w:b/>
          <w:bCs/>
          <w:color w:val="000000" w:themeColor="text1"/>
        </w:rPr>
      </w:pPr>
      <w:r w:rsidRPr="00A53629">
        <w:rPr>
          <w:rFonts w:ascii="Calibri" w:eastAsia="Times New Roman" w:hAnsi="Calibri" w:cs="Calibri"/>
          <w:b/>
          <w:bCs/>
          <w:i/>
          <w:iCs/>
          <w:color w:val="000000" w:themeColor="text1"/>
        </w:rPr>
        <w:t>Students will not be permitted to re-take any form of an examination (quiz or test</w:t>
      </w:r>
      <w:r w:rsidRPr="00A53629">
        <w:rPr>
          <w:rFonts w:ascii="Calibri" w:eastAsia="Times New Roman" w:hAnsi="Calibri" w:cs="Calibri"/>
          <w:b/>
          <w:bCs/>
          <w:color w:val="000000" w:themeColor="text1"/>
        </w:rPr>
        <w:t>)</w:t>
      </w:r>
      <w:r>
        <w:rPr>
          <w:rFonts w:ascii="Calibri" w:eastAsia="Times New Roman" w:hAnsi="Calibri" w:cs="Calibri"/>
          <w:b/>
          <w:bCs/>
          <w:color w:val="000000" w:themeColor="text1"/>
        </w:rPr>
        <w:t xml:space="preserve">. </w:t>
      </w:r>
    </w:p>
    <w:p w14:paraId="15E6CDBC" w14:textId="77777777" w:rsidR="007814F3" w:rsidRDefault="007814F3" w:rsidP="009637E0">
      <w:pPr>
        <w:rPr>
          <w:rFonts w:ascii="Calibri" w:eastAsia="STXingkai" w:hAnsi="Calibri" w:cs="Calibri"/>
          <w:b/>
          <w:color w:val="000000" w:themeColor="text1"/>
          <w:u w:val="single"/>
        </w:rPr>
      </w:pPr>
    </w:p>
    <w:p w14:paraId="5BBB9707" w14:textId="23C4F1EC" w:rsidR="007814F3" w:rsidRDefault="007814F3" w:rsidP="007814F3">
      <w:pPr>
        <w:rPr>
          <w:rFonts w:ascii="Calibri" w:eastAsia="Times New Roman" w:hAnsi="Calibri" w:cs="Calibri"/>
          <w:b/>
          <w:bCs/>
          <w:color w:val="000000" w:themeColor="text1"/>
        </w:rPr>
      </w:pPr>
      <w:r>
        <w:rPr>
          <w:rFonts w:ascii="Calibri" w:eastAsia="Times New Roman" w:hAnsi="Calibri" w:cs="Calibri"/>
          <w:b/>
          <w:bCs/>
          <w:color w:val="000000" w:themeColor="text1"/>
          <w:u w:val="single"/>
        </w:rPr>
        <w:t>Cellphone</w:t>
      </w:r>
      <w:r w:rsidR="00F20CA5">
        <w:rPr>
          <w:rFonts w:ascii="Calibri" w:eastAsia="Times New Roman" w:hAnsi="Calibri" w:cs="Calibri"/>
          <w:b/>
          <w:bCs/>
          <w:color w:val="000000" w:themeColor="text1"/>
          <w:u w:val="single"/>
        </w:rPr>
        <w:t xml:space="preserve"> Policy</w:t>
      </w:r>
      <w:r w:rsidRPr="00BE62B0">
        <w:rPr>
          <w:rFonts w:ascii="Calibri" w:eastAsia="Times New Roman" w:hAnsi="Calibri" w:cs="Calibri"/>
          <w:b/>
          <w:bCs/>
          <w:color w:val="000000" w:themeColor="text1"/>
          <w:u w:val="single"/>
        </w:rPr>
        <w:t>:</w:t>
      </w:r>
    </w:p>
    <w:p w14:paraId="469DD8AF" w14:textId="77777777" w:rsidR="007814F3" w:rsidRPr="009D66FC" w:rsidRDefault="007814F3" w:rsidP="007814F3">
      <w:pPr>
        <w:ind w:firstLine="720"/>
        <w:rPr>
          <w:rFonts w:ascii="Calibri" w:eastAsia="Times New Roman" w:hAnsi="Calibri" w:cs="Calibri"/>
          <w:color w:val="000000" w:themeColor="text1"/>
        </w:rPr>
      </w:pPr>
      <w:r>
        <w:rPr>
          <w:rFonts w:ascii="Calibri" w:eastAsia="Times New Roman" w:hAnsi="Calibri" w:cs="Calibri"/>
          <w:color w:val="000000" w:themeColor="text1"/>
        </w:rPr>
        <w:t xml:space="preserve">As per the new Ministry BC guidelines, it is expected that each school district implements their own restrictions surrounding phone usage. </w:t>
      </w:r>
      <w:r w:rsidRPr="00BE62B0">
        <w:rPr>
          <w:rFonts w:ascii="Calibri" w:eastAsia="Times New Roman" w:hAnsi="Calibri" w:cs="Calibri"/>
          <w:i/>
          <w:iCs/>
          <w:color w:val="000000" w:themeColor="text1"/>
        </w:rPr>
        <w:t xml:space="preserve">Within the classroom, it </w:t>
      </w:r>
      <w:r>
        <w:rPr>
          <w:rFonts w:ascii="Calibri" w:eastAsia="Times New Roman" w:hAnsi="Calibri" w:cs="Calibri"/>
          <w:i/>
          <w:iCs/>
          <w:color w:val="000000" w:themeColor="text1"/>
        </w:rPr>
        <w:t>is expected once you enter the classroom, phones are put into the phone hotel and are not to be removed until the end of the class time.</w:t>
      </w:r>
      <w:r>
        <w:rPr>
          <w:rFonts w:ascii="Calibri" w:eastAsia="Times New Roman" w:hAnsi="Calibri" w:cs="Calibri"/>
          <w:color w:val="000000" w:themeColor="text1"/>
        </w:rPr>
        <w:t xml:space="preserve"> </w:t>
      </w:r>
    </w:p>
    <w:p w14:paraId="308E960E" w14:textId="77777777" w:rsidR="007814F3" w:rsidRDefault="007814F3" w:rsidP="007814F3">
      <w:pPr>
        <w:ind w:firstLine="720"/>
        <w:rPr>
          <w:rFonts w:ascii="Calibri" w:eastAsia="Times New Roman" w:hAnsi="Calibri" w:cs="Calibri"/>
          <w:color w:val="000000" w:themeColor="text1"/>
        </w:rPr>
      </w:pPr>
      <w:r>
        <w:rPr>
          <w:rFonts w:ascii="Calibri" w:eastAsia="Times New Roman" w:hAnsi="Calibri" w:cs="Calibri"/>
          <w:i/>
          <w:iCs/>
          <w:color w:val="000000" w:themeColor="text1"/>
        </w:rPr>
        <w:t xml:space="preserve"> </w:t>
      </w:r>
      <w:r>
        <w:rPr>
          <w:rFonts w:ascii="Calibri" w:eastAsia="Times New Roman" w:hAnsi="Calibri" w:cs="Calibri"/>
          <w:color w:val="000000" w:themeColor="text1"/>
        </w:rPr>
        <w:t xml:space="preserve">If students do not comply, the </w:t>
      </w:r>
      <w:r w:rsidRPr="009D66FC">
        <w:rPr>
          <w:rFonts w:ascii="Calibri" w:eastAsia="Times New Roman" w:hAnsi="Calibri" w:cs="Calibri"/>
          <w:b/>
          <w:bCs/>
          <w:color w:val="000000" w:themeColor="text1"/>
        </w:rPr>
        <w:t>first offence</w:t>
      </w:r>
      <w:r>
        <w:rPr>
          <w:rFonts w:ascii="Calibri" w:eastAsia="Times New Roman" w:hAnsi="Calibri" w:cs="Calibri"/>
          <w:color w:val="000000" w:themeColor="text1"/>
        </w:rPr>
        <w:t xml:space="preserve"> (by refusal or by putting a dummy phone in the cellphone hotel), I will confiscate the cellphone &amp; contact parents/guardians including Vice Principals. </w:t>
      </w:r>
    </w:p>
    <w:p w14:paraId="691F60D0" w14:textId="77777777" w:rsidR="007814F3" w:rsidRDefault="007814F3" w:rsidP="007814F3">
      <w:pPr>
        <w:ind w:firstLine="720"/>
      </w:pPr>
      <w:r>
        <w:t xml:space="preserve">If there’s a </w:t>
      </w:r>
      <w:r w:rsidRPr="009D66FC">
        <w:rPr>
          <w:b/>
          <w:bCs/>
        </w:rPr>
        <w:t>second time</w:t>
      </w:r>
      <w:r>
        <w:t xml:space="preserve"> of non-compliance with the cell phone policy, students will be referred directly to their Vice Principal with cell phone(s). A Vice Principal will </w:t>
      </w:r>
      <w:proofErr w:type="gramStart"/>
      <w:r>
        <w:t>confiscates</w:t>
      </w:r>
      <w:proofErr w:type="gramEnd"/>
      <w:r>
        <w:t xml:space="preserve"> the cell phone, and student picks up from the Vice Principal at the end of the day; Vice Principal follows up with parent/guardian. </w:t>
      </w:r>
    </w:p>
    <w:p w14:paraId="73D20192" w14:textId="77777777" w:rsidR="007814F3" w:rsidRPr="008A4C06" w:rsidRDefault="007814F3" w:rsidP="007814F3">
      <w:pPr>
        <w:ind w:firstLine="720"/>
        <w:rPr>
          <w:rFonts w:ascii="Calibri" w:eastAsia="Times New Roman" w:hAnsi="Calibri" w:cs="Calibri"/>
          <w:color w:val="000000" w:themeColor="text1"/>
        </w:rPr>
      </w:pPr>
      <w:r>
        <w:t xml:space="preserve">If there’s a </w:t>
      </w:r>
      <w:r w:rsidRPr="009D66FC">
        <w:rPr>
          <w:b/>
          <w:bCs/>
        </w:rPr>
        <w:t>third time</w:t>
      </w:r>
      <w:r>
        <w:t xml:space="preserve"> of non-compliance with the cell phone policy, students go onto a phone plan with Vice Principal where they must drop off in the AM and pick up after school from the Vice Principal directly until they prove they can manage it appropriately in accordance with the legislation. </w:t>
      </w:r>
    </w:p>
    <w:p w14:paraId="5A934176" w14:textId="77777777" w:rsidR="007814F3" w:rsidRDefault="007814F3" w:rsidP="007814F3">
      <w:pPr>
        <w:ind w:firstLine="720"/>
        <w:rPr>
          <w:rFonts w:ascii="Calibri" w:eastAsia="Times New Roman" w:hAnsi="Calibri" w:cs="Calibri"/>
          <w:i/>
          <w:iCs/>
          <w:color w:val="000000" w:themeColor="text1"/>
        </w:rPr>
      </w:pPr>
      <w:r>
        <w:rPr>
          <w:rFonts w:ascii="Calibri" w:eastAsia="Times New Roman" w:hAnsi="Calibri" w:cs="Calibri"/>
          <w:color w:val="000000" w:themeColor="text1"/>
        </w:rPr>
        <w:t xml:space="preserve">If phones are required for any educational purpose, students will be notified. </w:t>
      </w:r>
      <w:r>
        <w:rPr>
          <w:rFonts w:ascii="Calibri" w:eastAsia="Times New Roman" w:hAnsi="Calibri" w:cs="Calibri"/>
          <w:i/>
          <w:iCs/>
          <w:color w:val="000000" w:themeColor="text1"/>
        </w:rPr>
        <w:t xml:space="preserve">For example, students may be asked to use their phones or laptops for educational purposes such as </w:t>
      </w:r>
      <w:proofErr w:type="spellStart"/>
      <w:r>
        <w:rPr>
          <w:rFonts w:ascii="Calibri" w:eastAsia="Times New Roman" w:hAnsi="Calibri" w:cs="Calibri"/>
          <w:i/>
          <w:iCs/>
          <w:color w:val="000000" w:themeColor="text1"/>
        </w:rPr>
        <w:t>Kahoots</w:t>
      </w:r>
      <w:proofErr w:type="spellEnd"/>
      <w:r>
        <w:rPr>
          <w:rFonts w:ascii="Calibri" w:eastAsia="Times New Roman" w:hAnsi="Calibri" w:cs="Calibri"/>
          <w:i/>
          <w:iCs/>
          <w:color w:val="000000" w:themeColor="text1"/>
        </w:rPr>
        <w:t xml:space="preserve">, researching a topic or completing an assignment through Microsoft Word. </w:t>
      </w:r>
    </w:p>
    <w:p w14:paraId="555849A5" w14:textId="77777777" w:rsidR="00F20CA5" w:rsidRPr="006660DF" w:rsidRDefault="00F20CA5" w:rsidP="00F20CA5">
      <w:pPr>
        <w:rPr>
          <w:rFonts w:ascii="Calibri" w:eastAsia="Times New Roman" w:hAnsi="Calibri" w:cs="Calibri"/>
          <w:b/>
          <w:bCs/>
          <w:color w:val="000000" w:themeColor="text1"/>
        </w:rPr>
      </w:pPr>
      <w:r w:rsidRPr="006660DF">
        <w:rPr>
          <w:rFonts w:ascii="Calibri" w:eastAsia="Times New Roman" w:hAnsi="Calibri" w:cs="Calibri"/>
          <w:b/>
          <w:bCs/>
          <w:color w:val="000000" w:themeColor="text1"/>
        </w:rPr>
        <w:lastRenderedPageBreak/>
        <w:t xml:space="preserve">Bring Your Own Device: </w:t>
      </w:r>
    </w:p>
    <w:p w14:paraId="370E26A5" w14:textId="77777777" w:rsidR="00F20CA5" w:rsidRPr="006660DF" w:rsidRDefault="00F20CA5" w:rsidP="00F20CA5">
      <w:pPr>
        <w:ind w:firstLine="720"/>
        <w:rPr>
          <w:rFonts w:ascii="Calibri" w:eastAsia="Times New Roman" w:hAnsi="Calibri" w:cs="Calibri"/>
        </w:rPr>
      </w:pPr>
      <w:r w:rsidRPr="006660DF">
        <w:rPr>
          <w:rFonts w:ascii="Calibri" w:eastAsia="Times New Roman" w:hAnsi="Calibri" w:cs="Calibri"/>
        </w:rPr>
        <w:t xml:space="preserve">Port Moody Secondary (SD43) allows students to bring their own laptops or tablets to support learning in class. The school provides secure wireless access, but device use is a privilege for educational purposes and must follow SD43's Digital Responsibility and Appropriate Use policies. </w:t>
      </w:r>
    </w:p>
    <w:p w14:paraId="34ED4A67" w14:textId="77777777" w:rsidR="00F20CA5" w:rsidRPr="006660DF" w:rsidRDefault="00F20CA5" w:rsidP="00F20CA5">
      <w:pPr>
        <w:ind w:firstLine="720"/>
        <w:rPr>
          <w:rFonts w:ascii="Calibri" w:eastAsia="Times New Roman" w:hAnsi="Calibri" w:cs="Calibri"/>
          <w:color w:val="000000" w:themeColor="text1"/>
        </w:rPr>
      </w:pPr>
      <w:r w:rsidRPr="006660DF">
        <w:rPr>
          <w:rFonts w:ascii="Calibri" w:eastAsia="Times New Roman" w:hAnsi="Calibri" w:cs="Calibri"/>
          <w:color w:val="000000" w:themeColor="text1"/>
        </w:rPr>
        <w:t>It is the expectation that you will use your devices only when directed or for school-related work. If laptop or iPad usage becomes a problem in class, parents/guardians will be contacted via phone or via email to discuss a plan moving forwards.</w:t>
      </w:r>
    </w:p>
    <w:p w14:paraId="7DA0D6EE" w14:textId="6C76E4B3" w:rsidR="00F20CA5" w:rsidRDefault="00F20CA5" w:rsidP="00F20CA5">
      <w:pPr>
        <w:ind w:firstLine="720"/>
        <w:rPr>
          <w:rFonts w:ascii="Calibri" w:eastAsia="Times New Roman" w:hAnsi="Calibri" w:cs="Calibri"/>
          <w:b/>
          <w:bCs/>
          <w:color w:val="000000" w:themeColor="text1"/>
        </w:rPr>
      </w:pPr>
      <w:r w:rsidRPr="00693451">
        <w:rPr>
          <w:rFonts w:ascii="Calibri" w:eastAsia="Times New Roman" w:hAnsi="Calibri" w:cs="Calibri"/>
          <w:b/>
          <w:bCs/>
          <w:i/>
          <w:iCs/>
          <w:color w:val="000000" w:themeColor="text1"/>
        </w:rPr>
        <w:t xml:space="preserve"> Any inappropriate usage of laptop devices in class could result in the item(s) being confiscated and not allowed to be used any longe</w:t>
      </w:r>
      <w:r>
        <w:rPr>
          <w:rFonts w:ascii="Calibri" w:eastAsia="Times New Roman" w:hAnsi="Calibri" w:cs="Calibri"/>
          <w:b/>
          <w:bCs/>
          <w:i/>
          <w:iCs/>
          <w:color w:val="000000" w:themeColor="text1"/>
        </w:rPr>
        <w:t xml:space="preserve">r. It could also result in loss of device privileges and disciplinary consequences under the Code of Conduct. </w:t>
      </w:r>
    </w:p>
    <w:p w14:paraId="5E433CA2" w14:textId="56330056" w:rsidR="007814F3" w:rsidRPr="00693451" w:rsidRDefault="007814F3" w:rsidP="007814F3">
      <w:pPr>
        <w:ind w:firstLine="720"/>
        <w:rPr>
          <w:rFonts w:ascii="Calibri" w:eastAsia="Times New Roman" w:hAnsi="Calibri" w:cs="Calibri"/>
          <w:b/>
          <w:bCs/>
          <w:color w:val="000000" w:themeColor="text1"/>
        </w:rPr>
      </w:pPr>
      <w:r>
        <w:rPr>
          <w:rFonts w:ascii="Calibri" w:eastAsia="Times New Roman" w:hAnsi="Calibri" w:cs="Calibri"/>
          <w:b/>
          <w:bCs/>
          <w:color w:val="000000" w:themeColor="text1"/>
        </w:rPr>
        <w:t>I</w:t>
      </w:r>
      <w:r w:rsidRPr="00693451">
        <w:rPr>
          <w:rFonts w:ascii="Calibri" w:eastAsia="Times New Roman" w:hAnsi="Calibri" w:cs="Calibri"/>
          <w:b/>
          <w:bCs/>
          <w:color w:val="000000" w:themeColor="text1"/>
        </w:rPr>
        <w:t xml:space="preserve">f </w:t>
      </w:r>
      <w:r>
        <w:rPr>
          <w:rFonts w:ascii="Calibri" w:eastAsia="Times New Roman" w:hAnsi="Calibri" w:cs="Calibri"/>
          <w:b/>
          <w:bCs/>
          <w:color w:val="000000" w:themeColor="text1"/>
        </w:rPr>
        <w:t xml:space="preserve">laptop or iPad </w:t>
      </w:r>
      <w:r w:rsidRPr="00693451">
        <w:rPr>
          <w:rFonts w:ascii="Calibri" w:eastAsia="Times New Roman" w:hAnsi="Calibri" w:cs="Calibri"/>
          <w:b/>
          <w:bCs/>
          <w:color w:val="000000" w:themeColor="text1"/>
        </w:rPr>
        <w:t>usage becomes a problem in class, parents/guardians will be contacted via phone or via email to discuss a plan moving forwards.</w:t>
      </w:r>
      <w:r w:rsidRPr="00693451">
        <w:rPr>
          <w:rFonts w:ascii="Calibri" w:eastAsia="Times New Roman" w:hAnsi="Calibri" w:cs="Calibri"/>
          <w:b/>
          <w:bCs/>
          <w:i/>
          <w:iCs/>
          <w:color w:val="000000" w:themeColor="text1"/>
        </w:rPr>
        <w:t xml:space="preserve"> Any inappropriate usage of laptop devices in class could result in the item(s) being confiscated and not allowed to be used any longer.</w:t>
      </w:r>
    </w:p>
    <w:p w14:paraId="488CC703" w14:textId="77777777" w:rsidR="007814F3" w:rsidRPr="00482BE3" w:rsidRDefault="007814F3" w:rsidP="009637E0">
      <w:pPr>
        <w:rPr>
          <w:rFonts w:ascii="Calibri" w:eastAsia="STXingkai" w:hAnsi="Calibri" w:cs="Calibri"/>
          <w:b/>
          <w:color w:val="000000" w:themeColor="text1"/>
          <w:u w:val="single"/>
        </w:rPr>
      </w:pPr>
    </w:p>
    <w:p w14:paraId="7B683471" w14:textId="77777777" w:rsidR="009637E0" w:rsidRPr="00F41D54" w:rsidRDefault="009637E0" w:rsidP="009637E0">
      <w:pPr>
        <w:rPr>
          <w:rFonts w:ascii="Calibri" w:hAnsi="Calibri" w:cs="Calibri"/>
        </w:rPr>
      </w:pPr>
    </w:p>
    <w:p w14:paraId="67B0C4AD" w14:textId="77777777" w:rsidR="009637E0" w:rsidRPr="00F41D54" w:rsidRDefault="009637E0" w:rsidP="009637E0">
      <w:pPr>
        <w:rPr>
          <w:rFonts w:ascii="Calibri" w:eastAsia="STXingkai" w:hAnsi="Calibri" w:cs="Calibri"/>
          <w:b/>
          <w:u w:val="single"/>
        </w:rPr>
      </w:pPr>
      <w:r w:rsidRPr="00F41D54">
        <w:rPr>
          <w:rFonts w:ascii="Calibri" w:eastAsia="STXingkai" w:hAnsi="Calibri" w:cs="Calibri"/>
          <w:b/>
          <w:u w:val="single"/>
        </w:rPr>
        <w:t xml:space="preserve">What Can I Expect </w:t>
      </w:r>
      <w:proofErr w:type="gramStart"/>
      <w:r w:rsidRPr="00F41D54">
        <w:rPr>
          <w:rFonts w:ascii="Calibri" w:eastAsia="STXingkai" w:hAnsi="Calibri" w:cs="Calibri"/>
          <w:b/>
          <w:u w:val="single"/>
        </w:rPr>
        <w:t>From</w:t>
      </w:r>
      <w:proofErr w:type="gramEnd"/>
      <w:r w:rsidRPr="00F41D54">
        <w:rPr>
          <w:rFonts w:ascii="Calibri" w:eastAsia="STXingkai" w:hAnsi="Calibri" w:cs="Calibri"/>
          <w:b/>
          <w:u w:val="single"/>
        </w:rPr>
        <w:t xml:space="preserve"> This Class?</w:t>
      </w:r>
    </w:p>
    <w:p w14:paraId="0785FDC1" w14:textId="27F7E5DB" w:rsidR="002266E0" w:rsidRDefault="002266E0" w:rsidP="002266E0">
      <w:pPr>
        <w:ind w:firstLine="720"/>
        <w:rPr>
          <w:rFonts w:ascii="Calibri" w:eastAsia="Bree Serif" w:hAnsi="Calibri" w:cs="Calibri"/>
        </w:rPr>
      </w:pPr>
      <w:r w:rsidRPr="00F41D54">
        <w:rPr>
          <w:rFonts w:ascii="Calibri" w:eastAsia="Bree Serif" w:hAnsi="Calibri" w:cs="Calibri"/>
        </w:rPr>
        <w:t xml:space="preserve">You can expect to learn a lot if you keep an open-mind and heart. There will be a variety of teacher-led &amp; student-led activities. </w:t>
      </w:r>
      <w:r>
        <w:rPr>
          <w:rFonts w:ascii="Calibri" w:eastAsia="Bree Serif" w:hAnsi="Calibri" w:cs="Calibri"/>
        </w:rPr>
        <w:t>You can also expect readings from time to time or questions and responses to complete for the next day</w:t>
      </w:r>
      <w:r w:rsidRPr="00F41D54">
        <w:rPr>
          <w:rFonts w:ascii="Calibri" w:eastAsia="Bree Serif" w:hAnsi="Calibri" w:cs="Calibri"/>
        </w:rPr>
        <w:t xml:space="preserve"> </w:t>
      </w:r>
      <w:r>
        <w:rPr>
          <w:rFonts w:ascii="Calibri" w:eastAsia="Bree Serif" w:hAnsi="Calibri" w:cs="Calibri"/>
        </w:rPr>
        <w:t xml:space="preserve">for review. </w:t>
      </w:r>
      <w:r w:rsidRPr="00F41D54">
        <w:rPr>
          <w:rFonts w:ascii="Calibri" w:eastAsia="Bree Serif" w:hAnsi="Calibri" w:cs="Calibri"/>
        </w:rPr>
        <w:t xml:space="preserve">You can expect a lot of variety in assignments with many individual and group projects, individuals/group discussions/debates &amp; exit-slips, </w:t>
      </w:r>
      <w:r>
        <w:rPr>
          <w:rFonts w:ascii="Calibri" w:eastAsia="Bree Serif" w:hAnsi="Calibri" w:cs="Calibri"/>
        </w:rPr>
        <w:t xml:space="preserve">primary source analysis, </w:t>
      </w:r>
      <w:r w:rsidRPr="00F41D54">
        <w:rPr>
          <w:rFonts w:ascii="Calibri" w:eastAsia="Bree Serif" w:hAnsi="Calibri" w:cs="Calibri"/>
        </w:rPr>
        <w:t xml:space="preserve">reflections, simulations, </w:t>
      </w:r>
      <w:r>
        <w:rPr>
          <w:rFonts w:ascii="Calibri" w:eastAsia="Bree Serif" w:hAnsi="Calibri" w:cs="Calibri"/>
        </w:rPr>
        <w:t xml:space="preserve">mind maps, </w:t>
      </w:r>
      <w:r w:rsidRPr="00F41D54">
        <w:rPr>
          <w:rFonts w:ascii="Calibri" w:eastAsia="Bree Serif" w:hAnsi="Calibri" w:cs="Calibri"/>
        </w:rPr>
        <w:t>paragraphs,</w:t>
      </w:r>
      <w:r>
        <w:rPr>
          <w:rFonts w:ascii="Calibri" w:eastAsia="Bree Serif" w:hAnsi="Calibri" w:cs="Calibri"/>
        </w:rPr>
        <w:t xml:space="preserve"> </w:t>
      </w:r>
      <w:r w:rsidRPr="00F41D54">
        <w:rPr>
          <w:rFonts w:ascii="Calibri" w:eastAsia="Bree Serif" w:hAnsi="Calibri" w:cs="Calibri"/>
        </w:rPr>
        <w:t xml:space="preserve">analysis &amp; scenario-based assignments/discussions, and </w:t>
      </w:r>
      <w:proofErr w:type="spellStart"/>
      <w:r w:rsidRPr="00F41D54">
        <w:rPr>
          <w:rFonts w:ascii="Calibri" w:eastAsia="Bree Serif" w:hAnsi="Calibri" w:cs="Calibri"/>
        </w:rPr>
        <w:t>kahoots</w:t>
      </w:r>
      <w:proofErr w:type="spellEnd"/>
      <w:r w:rsidRPr="00F41D54">
        <w:rPr>
          <w:rFonts w:ascii="Calibri" w:eastAsia="Bree Serif" w:hAnsi="Calibri" w:cs="Calibri"/>
        </w:rPr>
        <w:t>.</w:t>
      </w:r>
      <w:r>
        <w:rPr>
          <w:rFonts w:ascii="Calibri" w:eastAsia="Bree Serif" w:hAnsi="Calibri" w:cs="Calibri"/>
        </w:rPr>
        <w:t xml:space="preserve"> </w:t>
      </w:r>
      <w:r w:rsidRPr="00F41D54">
        <w:rPr>
          <w:rFonts w:ascii="Calibri" w:eastAsia="Bree Serif" w:hAnsi="Calibri" w:cs="Calibri"/>
          <w:b/>
          <w:bCs/>
        </w:rPr>
        <w:t>You will require access to TEAM</w:t>
      </w:r>
      <w:r>
        <w:rPr>
          <w:rFonts w:ascii="Calibri" w:eastAsia="Bree Serif" w:hAnsi="Calibri" w:cs="Calibri"/>
          <w:b/>
          <w:bCs/>
        </w:rPr>
        <w:t>S</w:t>
      </w:r>
      <w:r w:rsidRPr="00F41D54">
        <w:rPr>
          <w:rFonts w:ascii="Calibri" w:eastAsia="Bree Serif" w:hAnsi="Calibri" w:cs="Calibri"/>
          <w:b/>
          <w:bCs/>
        </w:rPr>
        <w:t>.</w:t>
      </w:r>
      <w:r>
        <w:rPr>
          <w:rFonts w:ascii="Calibri" w:eastAsia="Bree Serif" w:hAnsi="Calibri" w:cs="Calibri"/>
        </w:rPr>
        <w:t xml:space="preserve"> </w:t>
      </w:r>
      <w:proofErr w:type="spellStart"/>
      <w:r w:rsidRPr="000B22F8">
        <w:rPr>
          <w:rFonts w:ascii="Calibri" w:eastAsia="Bree Serif" w:hAnsi="Calibri" w:cs="Calibri"/>
          <w:b/>
          <w:bCs/>
        </w:rPr>
        <w:t>Powerpoints</w:t>
      </w:r>
      <w:proofErr w:type="spellEnd"/>
      <w:r w:rsidRPr="000B22F8">
        <w:rPr>
          <w:rFonts w:ascii="Calibri" w:eastAsia="Bree Serif" w:hAnsi="Calibri" w:cs="Calibri"/>
          <w:b/>
          <w:bCs/>
        </w:rPr>
        <w:t xml:space="preserve"> will be always uploaded onto TEAMS.</w:t>
      </w:r>
      <w:r>
        <w:rPr>
          <w:rFonts w:ascii="Calibri" w:eastAsia="Bree Serif" w:hAnsi="Calibri" w:cs="Calibri"/>
        </w:rPr>
        <w:t xml:space="preserve"> </w:t>
      </w:r>
    </w:p>
    <w:p w14:paraId="3A648AD6" w14:textId="16AA281E" w:rsidR="002266E0" w:rsidRDefault="002266E0" w:rsidP="002266E0">
      <w:pPr>
        <w:ind w:firstLine="720"/>
        <w:rPr>
          <w:rFonts w:ascii="Calibri" w:eastAsia="Bree Serif" w:hAnsi="Calibri" w:cs="Calibri"/>
        </w:rPr>
      </w:pPr>
      <w:r w:rsidRPr="009D66FC">
        <w:rPr>
          <w:rFonts w:ascii="Calibri" w:eastAsia="Bree Serif" w:hAnsi="Calibri" w:cs="Calibri"/>
          <w:b/>
          <w:bCs/>
          <w:i/>
          <w:iCs/>
        </w:rPr>
        <w:t>Tests will be formatted only with</w:t>
      </w:r>
      <w:r>
        <w:rPr>
          <w:rFonts w:ascii="Calibri" w:eastAsia="Bree Serif" w:hAnsi="Calibri" w:cs="Calibri"/>
          <w:b/>
          <w:bCs/>
          <w:i/>
          <w:iCs/>
        </w:rPr>
        <w:t xml:space="preserve"> a mix of multiple choice, true and/false and </w:t>
      </w:r>
      <w:r w:rsidRPr="009D66FC">
        <w:rPr>
          <w:rFonts w:ascii="Calibri" w:eastAsia="Bree Serif" w:hAnsi="Calibri" w:cs="Calibri"/>
          <w:b/>
          <w:bCs/>
          <w:i/>
          <w:iCs/>
        </w:rPr>
        <w:t>written responses. This will include a variety of short answers, paragraph format</w:t>
      </w:r>
      <w:r>
        <w:rPr>
          <w:rFonts w:ascii="Calibri" w:eastAsia="Bree Serif" w:hAnsi="Calibri" w:cs="Calibri"/>
          <w:b/>
          <w:bCs/>
          <w:i/>
          <w:iCs/>
        </w:rPr>
        <w:t xml:space="preserve"> and </w:t>
      </w:r>
      <w:r w:rsidRPr="009D66FC">
        <w:rPr>
          <w:rFonts w:ascii="Calibri" w:eastAsia="Bree Serif" w:hAnsi="Calibri" w:cs="Calibri"/>
          <w:b/>
          <w:bCs/>
          <w:i/>
          <w:iCs/>
        </w:rPr>
        <w:t>document/photo analysis. There will also be maps and sequence of events.</w:t>
      </w:r>
      <w:r>
        <w:rPr>
          <w:rFonts w:ascii="Calibri" w:eastAsia="Bree Serif" w:hAnsi="Calibri" w:cs="Calibri"/>
          <w:i/>
          <w:iCs/>
        </w:rPr>
        <w:t xml:space="preserve"> </w:t>
      </w:r>
      <w:r>
        <w:rPr>
          <w:rFonts w:ascii="Calibri" w:eastAsia="Bree Serif" w:hAnsi="Calibri" w:cs="Calibri"/>
        </w:rPr>
        <w:t xml:space="preserve">All information on examinations will come from lessons, in-class notes, activities and supplemental readings. </w:t>
      </w:r>
      <w:r w:rsidRPr="00F41D54">
        <w:rPr>
          <w:rFonts w:ascii="Calibri" w:eastAsia="Bree Serif" w:hAnsi="Calibri" w:cs="Calibri"/>
        </w:rPr>
        <w:t>These tasks will ask you to delve deep into your reflective/critical thinking while challenging your creativity.</w:t>
      </w:r>
      <w:r>
        <w:rPr>
          <w:rFonts w:ascii="Calibri" w:eastAsia="Bree Serif" w:hAnsi="Calibri" w:cs="Calibri"/>
        </w:rPr>
        <w:t xml:space="preserve"> </w:t>
      </w:r>
    </w:p>
    <w:p w14:paraId="54A16E70" w14:textId="49DF8368" w:rsidR="007814F3" w:rsidRPr="002266E0" w:rsidRDefault="002266E0" w:rsidP="002266E0">
      <w:pPr>
        <w:ind w:firstLine="720"/>
        <w:rPr>
          <w:rFonts w:ascii="Calibri" w:eastAsia="Merriweather" w:hAnsi="Calibri" w:cs="Calibri"/>
          <w:bCs/>
        </w:rPr>
      </w:pPr>
      <w:r w:rsidRPr="00F41D54">
        <w:rPr>
          <w:rFonts w:ascii="Calibri" w:eastAsia="Bree Serif" w:hAnsi="Calibri" w:cs="Calibri"/>
          <w:b/>
          <w:bCs/>
        </w:rPr>
        <w:t xml:space="preserve">Class-work time will be given to complete all tasks. However, it is a privilege to not be abused and that will be taken away if class-time is not used effectively. </w:t>
      </w:r>
      <w:r w:rsidRPr="00F41D54">
        <w:rPr>
          <w:rFonts w:ascii="Calibri" w:eastAsia="Merriweather" w:hAnsi="Calibri" w:cs="Calibri"/>
          <w:bCs/>
          <w:color w:val="000000" w:themeColor="text1"/>
        </w:rPr>
        <w:t>My intention is to give you as little ho</w:t>
      </w:r>
      <w:r>
        <w:rPr>
          <w:rFonts w:ascii="Calibri" w:eastAsia="Merriweather" w:hAnsi="Calibri" w:cs="Calibri"/>
          <w:bCs/>
          <w:color w:val="000000" w:themeColor="text1"/>
        </w:rPr>
        <w:t>mework</w:t>
      </w:r>
      <w:r w:rsidRPr="00F41D54">
        <w:rPr>
          <w:rFonts w:ascii="Calibri" w:eastAsia="Merriweather" w:hAnsi="Calibri" w:cs="Calibri"/>
          <w:bCs/>
          <w:color w:val="000000" w:themeColor="text1"/>
        </w:rPr>
        <w:t xml:space="preserve"> as possible. However, my expectation is that you will use your class time well to complete all your work. </w:t>
      </w:r>
      <w:r w:rsidRPr="00482BE3">
        <w:rPr>
          <w:rFonts w:ascii="Calibri" w:eastAsia="Merriweather" w:hAnsi="Calibri" w:cs="Calibri"/>
          <w:bCs/>
          <w:i/>
          <w:iCs/>
        </w:rPr>
        <w:t>Y</w:t>
      </w:r>
      <w:r w:rsidRPr="00482BE3">
        <w:rPr>
          <w:rFonts w:ascii="Calibri" w:eastAsia="Bree Serif" w:hAnsi="Calibri" w:cs="Calibri"/>
          <w:i/>
          <w:iCs/>
        </w:rPr>
        <w:t>ou can expect a teacher who values open-communication, hard work and is willing to help you along every step of the way</w:t>
      </w:r>
    </w:p>
    <w:p w14:paraId="102DD345" w14:textId="77777777" w:rsidR="009637E0" w:rsidRPr="009264A8" w:rsidRDefault="009637E0" w:rsidP="009637E0">
      <w:pPr>
        <w:ind w:firstLine="720"/>
        <w:rPr>
          <w:rFonts w:ascii="Calibri" w:eastAsia="Merriweather" w:hAnsi="Calibri" w:cs="Calibri"/>
          <w:bCs/>
        </w:rPr>
      </w:pPr>
      <w:r w:rsidRPr="00482BE3">
        <w:rPr>
          <w:rFonts w:ascii="Calibri" w:eastAsia="Merriweather" w:hAnsi="Calibri" w:cs="Calibri"/>
          <w:bCs/>
          <w:i/>
          <w:iCs/>
        </w:rPr>
        <w:t>Y</w:t>
      </w:r>
      <w:r w:rsidRPr="00482BE3">
        <w:rPr>
          <w:rFonts w:ascii="Calibri" w:eastAsia="Bree Serif" w:hAnsi="Calibri" w:cs="Calibri"/>
          <w:i/>
          <w:iCs/>
        </w:rPr>
        <w:t>ou can expect a teacher who values open-communication, hard work and is willing to help you along every step of the way.</w:t>
      </w:r>
      <w:r>
        <w:rPr>
          <w:rFonts w:ascii="Calibri" w:eastAsia="Bree Serif" w:hAnsi="Calibri" w:cs="Calibri"/>
          <w:i/>
          <w:iCs/>
        </w:rPr>
        <w:t xml:space="preserve"> </w:t>
      </w:r>
      <w:r w:rsidRPr="009264A8">
        <w:rPr>
          <w:rFonts w:ascii="Calibri" w:eastAsia="Bree Serif" w:hAnsi="Calibri" w:cs="Calibri"/>
          <w:b/>
          <w:bCs/>
        </w:rPr>
        <w:t>Communication is key</w:t>
      </w:r>
      <w:r>
        <w:rPr>
          <w:rFonts w:ascii="Calibri" w:eastAsia="Bree Serif" w:hAnsi="Calibri" w:cs="Calibri"/>
        </w:rPr>
        <w:t>!</w:t>
      </w:r>
      <w:r>
        <w:rPr>
          <w:rFonts w:ascii="Calibri" w:eastAsia="Bree Serif" w:hAnsi="Calibri" w:cs="Calibri"/>
          <w:i/>
          <w:iCs/>
        </w:rPr>
        <w:t xml:space="preserve"> </w:t>
      </w:r>
      <w:r>
        <w:rPr>
          <w:rFonts w:ascii="Calibri" w:eastAsia="Bree Serif" w:hAnsi="Calibri" w:cs="Calibri"/>
        </w:rPr>
        <w:t xml:space="preserve">I am always willing to provide you extensions for your homework/assignments and willing to give extra time for quizzes and tests if needed. </w:t>
      </w:r>
    </w:p>
    <w:p w14:paraId="490EC4CC" w14:textId="77777777" w:rsidR="009637E0" w:rsidRPr="00F41D54" w:rsidRDefault="009637E0" w:rsidP="009637E0">
      <w:pPr>
        <w:rPr>
          <w:rFonts w:ascii="Calibri" w:eastAsia="STXingkai" w:hAnsi="Calibri" w:cs="Calibri"/>
          <w:b/>
          <w:u w:val="single"/>
        </w:rPr>
      </w:pPr>
    </w:p>
    <w:p w14:paraId="56A0B1EE" w14:textId="77777777" w:rsidR="009637E0" w:rsidRPr="00F41D54" w:rsidRDefault="009637E0" w:rsidP="009637E0">
      <w:pPr>
        <w:rPr>
          <w:rFonts w:ascii="Calibri" w:eastAsia="STXingkai" w:hAnsi="Calibri" w:cs="Calibri"/>
          <w:b/>
          <w:u w:val="single"/>
        </w:rPr>
      </w:pPr>
      <w:r w:rsidRPr="00F41D54">
        <w:rPr>
          <w:rFonts w:ascii="Calibri" w:eastAsia="STXingkai" w:hAnsi="Calibri" w:cs="Calibri"/>
          <w:b/>
          <w:u w:val="single"/>
        </w:rPr>
        <w:t>How Can I Achieve My Academic Goals?</w:t>
      </w:r>
    </w:p>
    <w:p w14:paraId="6DD6DFE9" w14:textId="77777777" w:rsidR="009637E0" w:rsidRPr="00F41D54" w:rsidRDefault="009637E0" w:rsidP="009637E0">
      <w:pPr>
        <w:ind w:firstLine="720"/>
        <w:rPr>
          <w:rFonts w:ascii="Calibri" w:eastAsia="Bree Serif" w:hAnsi="Calibri" w:cs="Calibri"/>
        </w:rPr>
      </w:pPr>
      <w:r w:rsidRPr="009264A8">
        <w:rPr>
          <w:rFonts w:ascii="Calibri" w:eastAsia="Bree Serif" w:hAnsi="Calibri" w:cs="Calibri"/>
          <w:b/>
          <w:bCs/>
        </w:rPr>
        <w:t>My philosophy is that grades are earned, not given.</w:t>
      </w:r>
      <w:r w:rsidRPr="00F41D54">
        <w:rPr>
          <w:rFonts w:ascii="Calibri" w:eastAsia="Bree Serif" w:hAnsi="Calibri" w:cs="Calibri"/>
        </w:rPr>
        <w:t xml:space="preserve"> If you are willing to put in the hard work, pay attention during class, get involved in discussions, communicate well with me </w:t>
      </w:r>
      <w:r w:rsidRPr="00F41D54">
        <w:rPr>
          <w:rFonts w:ascii="Calibri" w:eastAsia="Bree Serif" w:hAnsi="Calibri" w:cs="Calibri"/>
        </w:rPr>
        <w:lastRenderedPageBreak/>
        <w:t xml:space="preserve">throughout the semester, manage your time well and learn from the feedback that you receive, you should have no problem achieving your academic goals. My job is to help you to succeed on your path, but you </w:t>
      </w:r>
      <w:proofErr w:type="gramStart"/>
      <w:r w:rsidRPr="00F41D54">
        <w:rPr>
          <w:rFonts w:ascii="Calibri" w:eastAsia="Bree Serif" w:hAnsi="Calibri" w:cs="Calibri"/>
        </w:rPr>
        <w:t>have to</w:t>
      </w:r>
      <w:proofErr w:type="gramEnd"/>
      <w:r w:rsidRPr="00F41D54">
        <w:rPr>
          <w:rFonts w:ascii="Calibri" w:eastAsia="Bree Serif" w:hAnsi="Calibri" w:cs="Calibri"/>
        </w:rPr>
        <w:t xml:space="preserve"> pave that path yourself. </w:t>
      </w:r>
    </w:p>
    <w:p w14:paraId="6758CF6D" w14:textId="77777777" w:rsidR="009637E0" w:rsidRPr="00F41D54" w:rsidRDefault="009637E0" w:rsidP="009637E0">
      <w:pPr>
        <w:rPr>
          <w:rFonts w:ascii="Calibri" w:eastAsia="Times New Roman" w:hAnsi="Calibri" w:cs="Calibri"/>
        </w:rPr>
      </w:pPr>
    </w:p>
    <w:p w14:paraId="551A6416" w14:textId="77777777" w:rsidR="009637E0" w:rsidRPr="00F41D54" w:rsidRDefault="009637E0" w:rsidP="009637E0">
      <w:pPr>
        <w:rPr>
          <w:rFonts w:ascii="Calibri" w:eastAsia="Times New Roman" w:hAnsi="Calibri" w:cs="Calibri"/>
        </w:rPr>
      </w:pPr>
      <w:r w:rsidRPr="00F41D54">
        <w:rPr>
          <w:rFonts w:ascii="Calibri" w:eastAsia="Times New Roman" w:hAnsi="Calibri" w:cs="Calibri"/>
          <w:b/>
          <w:bCs/>
          <w:color w:val="000000"/>
          <w:u w:val="single"/>
          <w:shd w:val="clear" w:color="auto" w:fill="FFFFFF"/>
        </w:rPr>
        <w:t>Absences: </w:t>
      </w:r>
    </w:p>
    <w:p w14:paraId="707E7183" w14:textId="77777777" w:rsidR="009637E0" w:rsidRDefault="009637E0" w:rsidP="009637E0">
      <w:pPr>
        <w:ind w:firstLine="720"/>
        <w:rPr>
          <w:rFonts w:ascii="Calibri" w:eastAsia="Times New Roman" w:hAnsi="Calibri" w:cs="Calibri"/>
          <w:b/>
          <w:bCs/>
          <w:color w:val="000000"/>
          <w:shd w:val="clear" w:color="auto" w:fill="FFFFFF"/>
        </w:rPr>
      </w:pPr>
      <w:r w:rsidRPr="00F41D54">
        <w:rPr>
          <w:rFonts w:ascii="Calibri" w:eastAsia="Times New Roman" w:hAnsi="Calibri" w:cs="Calibri"/>
          <w:b/>
          <w:bCs/>
          <w:color w:val="000000"/>
          <w:shd w:val="clear" w:color="auto" w:fill="FFFFFF"/>
        </w:rPr>
        <w:t>Absences must be excused by a parent/guardian</w:t>
      </w:r>
      <w:r w:rsidRPr="00F41D54">
        <w:rPr>
          <w:rFonts w:ascii="Calibri" w:eastAsia="Times New Roman" w:hAnsi="Calibri" w:cs="Calibri"/>
          <w:color w:val="000000"/>
          <w:shd w:val="clear" w:color="auto" w:fill="FFFFFF"/>
        </w:rPr>
        <w:t xml:space="preserve">. Extended absences (without a valid excuse) may result in a lower grade than you are capable of, so please attend class. </w:t>
      </w:r>
      <w:r w:rsidRPr="00482BE3">
        <w:rPr>
          <w:rFonts w:ascii="Calibri" w:eastAsia="Times New Roman" w:hAnsi="Calibri" w:cs="Calibri"/>
          <w:b/>
          <w:bCs/>
          <w:color w:val="000000"/>
          <w:shd w:val="clear" w:color="auto" w:fill="FFFFFF"/>
        </w:rPr>
        <w:t xml:space="preserve">Please contact your teacher if absent to be informed of missing coursework/assignments. Constant communication is always important! </w:t>
      </w:r>
    </w:p>
    <w:p w14:paraId="72F1F0E1" w14:textId="77777777" w:rsidR="002266E0" w:rsidRPr="00F41D54" w:rsidRDefault="002266E0" w:rsidP="002266E0">
      <w:pPr>
        <w:rPr>
          <w:rFonts w:ascii="Calibri" w:eastAsia="STXingkai" w:hAnsi="Calibri" w:cs="Calibri"/>
          <w:b/>
          <w:color w:val="000000" w:themeColor="text1"/>
          <w:u w:val="single"/>
        </w:rPr>
      </w:pPr>
      <w:r w:rsidRPr="00F41D54">
        <w:rPr>
          <w:rFonts w:ascii="Calibri" w:eastAsia="STXingkai" w:hAnsi="Calibri" w:cs="Calibri"/>
          <w:b/>
          <w:color w:val="000000" w:themeColor="text1"/>
          <w:u w:val="single"/>
        </w:rPr>
        <w:t>Seating Arrangements</w:t>
      </w:r>
    </w:p>
    <w:p w14:paraId="46B2D86E" w14:textId="77777777" w:rsidR="002266E0" w:rsidRPr="00F41D54" w:rsidRDefault="002266E0" w:rsidP="002266E0">
      <w:pPr>
        <w:ind w:firstLine="720"/>
        <w:rPr>
          <w:rFonts w:ascii="Calibri" w:eastAsia="Merriweather" w:hAnsi="Calibri" w:cs="Calibri"/>
          <w:bCs/>
          <w:color w:val="000000" w:themeColor="text1"/>
        </w:rPr>
      </w:pPr>
      <w:r w:rsidRPr="00F41D54">
        <w:rPr>
          <w:rFonts w:ascii="Calibri" w:eastAsia="Merriweather" w:hAnsi="Calibri" w:cs="Calibri"/>
          <w:bCs/>
          <w:color w:val="000000" w:themeColor="text1"/>
        </w:rPr>
        <w:t xml:space="preserve">I always start each semester based on the trust system that you are responsible enough to sit where you choose to. However, if </w:t>
      </w:r>
      <w:r>
        <w:rPr>
          <w:rFonts w:ascii="Calibri" w:eastAsia="Merriweather" w:hAnsi="Calibri" w:cs="Calibri"/>
          <w:bCs/>
          <w:color w:val="000000" w:themeColor="text1"/>
        </w:rPr>
        <w:t xml:space="preserve">the seating </w:t>
      </w:r>
      <w:r w:rsidRPr="00F41D54">
        <w:rPr>
          <w:rFonts w:ascii="Calibri" w:eastAsia="Merriweather" w:hAnsi="Calibri" w:cs="Calibri"/>
          <w:bCs/>
          <w:color w:val="000000" w:themeColor="text1"/>
        </w:rPr>
        <w:t xml:space="preserve">becomes distraction to your peers, </w:t>
      </w:r>
      <w:proofErr w:type="gramStart"/>
      <w:r w:rsidRPr="00F41D54">
        <w:rPr>
          <w:rFonts w:ascii="Calibri" w:eastAsia="Merriweather" w:hAnsi="Calibri" w:cs="Calibri"/>
          <w:bCs/>
          <w:color w:val="000000" w:themeColor="text1"/>
        </w:rPr>
        <w:t>m</w:t>
      </w:r>
      <w:r>
        <w:rPr>
          <w:rFonts w:ascii="Calibri" w:eastAsia="Merriweather" w:hAnsi="Calibri" w:cs="Calibri"/>
          <w:bCs/>
          <w:color w:val="000000" w:themeColor="text1"/>
        </w:rPr>
        <w:t>yself</w:t>
      </w:r>
      <w:proofErr w:type="gramEnd"/>
      <w:r>
        <w:rPr>
          <w:rFonts w:ascii="Calibri" w:eastAsia="Merriweather" w:hAnsi="Calibri" w:cs="Calibri"/>
          <w:bCs/>
          <w:color w:val="000000" w:themeColor="text1"/>
        </w:rPr>
        <w:t xml:space="preserve">, </w:t>
      </w:r>
      <w:r w:rsidRPr="00F41D54">
        <w:rPr>
          <w:rFonts w:ascii="Calibri" w:eastAsia="Merriweather" w:hAnsi="Calibri" w:cs="Calibri"/>
          <w:bCs/>
          <w:color w:val="000000" w:themeColor="text1"/>
        </w:rPr>
        <w:t xml:space="preserve">or you, the whole class will be assigned seating arrangements. </w:t>
      </w:r>
    </w:p>
    <w:p w14:paraId="5625D4FE" w14:textId="77777777" w:rsidR="002266E0" w:rsidRPr="00F41D54" w:rsidRDefault="002266E0" w:rsidP="002266E0">
      <w:pPr>
        <w:rPr>
          <w:rFonts w:ascii="Calibri" w:eastAsia="Times New Roman" w:hAnsi="Calibri" w:cs="Calibri"/>
        </w:rPr>
      </w:pPr>
    </w:p>
    <w:p w14:paraId="0468F6BC" w14:textId="77777777" w:rsidR="002266E0" w:rsidRPr="00F41D54" w:rsidRDefault="002266E0" w:rsidP="002266E0">
      <w:pPr>
        <w:rPr>
          <w:rFonts w:ascii="Calibri" w:eastAsia="Times New Roman" w:hAnsi="Calibri" w:cs="Calibri"/>
        </w:rPr>
      </w:pPr>
      <w:r w:rsidRPr="00F41D54">
        <w:rPr>
          <w:rFonts w:ascii="Calibri" w:eastAsia="Times New Roman" w:hAnsi="Calibri" w:cs="Calibri"/>
          <w:b/>
          <w:bCs/>
          <w:color w:val="000000"/>
          <w:u w:val="single"/>
          <w:shd w:val="clear" w:color="auto" w:fill="FFFFFF"/>
        </w:rPr>
        <w:t>Academic Dishonesty:  </w:t>
      </w:r>
    </w:p>
    <w:p w14:paraId="49CE3156" w14:textId="77777777" w:rsidR="002266E0" w:rsidRDefault="002266E0" w:rsidP="002266E0">
      <w:pPr>
        <w:ind w:firstLine="720"/>
        <w:rPr>
          <w:rFonts w:ascii="Calibri" w:eastAsia="Times New Roman" w:hAnsi="Calibri" w:cs="Calibri"/>
          <w:color w:val="000000"/>
          <w:shd w:val="clear" w:color="auto" w:fill="FFFFFF"/>
        </w:rPr>
      </w:pPr>
      <w:r w:rsidRPr="00F41D54">
        <w:rPr>
          <w:rFonts w:ascii="Calibri" w:eastAsia="Times New Roman" w:hAnsi="Calibri" w:cs="Calibri"/>
          <w:color w:val="000000"/>
          <w:shd w:val="clear" w:color="auto" w:fill="FFFFFF"/>
        </w:rPr>
        <w:t xml:space="preserve">It is expected that all student work be original and appropriately sourced (the student must identify when work is not their original idea and appropriately cite the original source). Any student work that is not cited appropriately may be determined to be plagiarized. </w:t>
      </w:r>
      <w:r>
        <w:rPr>
          <w:rFonts w:ascii="Calibri" w:eastAsia="Times New Roman" w:hAnsi="Calibri" w:cs="Calibri"/>
          <w:color w:val="000000"/>
          <w:shd w:val="clear" w:color="auto" w:fill="FFFFFF"/>
        </w:rPr>
        <w:t xml:space="preserve">Plagiarism also includes </w:t>
      </w:r>
      <w:r w:rsidRPr="00482BE3">
        <w:rPr>
          <w:rFonts w:ascii="Calibri" w:eastAsia="Times New Roman" w:hAnsi="Calibri" w:cs="Calibri"/>
          <w:i/>
          <w:iCs/>
          <w:color w:val="000000"/>
          <w:shd w:val="clear" w:color="auto" w:fill="FFFFFF"/>
        </w:rPr>
        <w:t>AI, Snapchat AI or taking your friends old work from similar courses</w:t>
      </w:r>
      <w:r>
        <w:rPr>
          <w:rFonts w:ascii="Calibri" w:eastAsia="Times New Roman" w:hAnsi="Calibri" w:cs="Calibri"/>
          <w:color w:val="000000"/>
          <w:shd w:val="clear" w:color="auto" w:fill="FFFFFF"/>
        </w:rPr>
        <w:t>.</w:t>
      </w:r>
      <w:r w:rsidRPr="00482BE3">
        <w:rPr>
          <w:rFonts w:ascii="Calibri" w:eastAsia="Times New Roman" w:hAnsi="Calibri" w:cs="Calibri"/>
          <w:b/>
          <w:bCs/>
          <w:i/>
          <w:iCs/>
          <w:color w:val="000000"/>
          <w:shd w:val="clear" w:color="auto" w:fill="FFFFFF"/>
        </w:rPr>
        <w:t xml:space="preserve"> </w:t>
      </w:r>
    </w:p>
    <w:p w14:paraId="06477C13" w14:textId="77777777" w:rsidR="002266E0" w:rsidRDefault="002266E0" w:rsidP="002266E0">
      <w:pPr>
        <w:ind w:firstLine="720"/>
        <w:rPr>
          <w:rFonts w:ascii="Calibri" w:eastAsia="Times New Roman" w:hAnsi="Calibri" w:cs="Calibri"/>
          <w:color w:val="000000"/>
          <w:shd w:val="clear" w:color="auto" w:fill="FFFFFF"/>
        </w:rPr>
      </w:pPr>
      <w:r w:rsidRPr="00F41D54">
        <w:rPr>
          <w:rFonts w:ascii="Calibri" w:eastAsia="Times New Roman" w:hAnsi="Calibri" w:cs="Calibri"/>
          <w:color w:val="000000"/>
          <w:shd w:val="clear" w:color="auto" w:fill="FFFFFF"/>
        </w:rPr>
        <w:t xml:space="preserve">Plagiarism is commonly referred to as “the passing </w:t>
      </w:r>
      <w:proofErr w:type="gramStart"/>
      <w:r w:rsidRPr="00F41D54">
        <w:rPr>
          <w:rFonts w:ascii="Calibri" w:eastAsia="Times New Roman" w:hAnsi="Calibri" w:cs="Calibri"/>
          <w:color w:val="000000"/>
          <w:shd w:val="clear" w:color="auto" w:fill="FFFFFF"/>
        </w:rPr>
        <w:t>off of</w:t>
      </w:r>
      <w:proofErr w:type="gramEnd"/>
      <w:r w:rsidRPr="00F41D54">
        <w:rPr>
          <w:rFonts w:ascii="Calibri" w:eastAsia="Times New Roman" w:hAnsi="Calibri" w:cs="Calibri"/>
          <w:color w:val="000000"/>
          <w:shd w:val="clear" w:color="auto" w:fill="FFFFFF"/>
        </w:rPr>
        <w:t xml:space="preserve"> another person’s work as one’s own, whether deliberate or accidental. Accidental plagiarism is usually the result of poor citation or referencing or poor preparation or a misunderstanding of plagiarism. Deliberate plagiarism is an attempt to claim another person’s work as one’s own” </w:t>
      </w:r>
    </w:p>
    <w:p w14:paraId="7F6F917B" w14:textId="77777777" w:rsidR="002266E0" w:rsidRPr="00F41D54" w:rsidRDefault="002266E0" w:rsidP="002266E0">
      <w:pPr>
        <w:rPr>
          <w:rFonts w:ascii="Calibri" w:eastAsia="Times New Roman" w:hAnsi="Calibri" w:cs="Calibri"/>
        </w:rPr>
      </w:pPr>
      <w:r w:rsidRPr="00F41D54">
        <w:rPr>
          <w:rFonts w:ascii="Calibri" w:eastAsia="Times New Roman" w:hAnsi="Calibri" w:cs="Calibri"/>
          <w:color w:val="000000"/>
          <w:shd w:val="clear" w:color="auto" w:fill="FFFFFF"/>
        </w:rPr>
        <w:t>(</w:t>
      </w:r>
      <w:hyperlink r:id="rId16" w:history="1">
        <w:r w:rsidRPr="00F41D54">
          <w:rPr>
            <w:rFonts w:ascii="Calibri" w:eastAsia="Times New Roman" w:hAnsi="Calibri" w:cs="Calibri"/>
            <w:color w:val="1155CC"/>
            <w:u w:val="single"/>
            <w:shd w:val="clear" w:color="auto" w:fill="FFFFFF"/>
          </w:rPr>
          <w:t>http://en.wikipedia.org/wiki/plagiarism</w:t>
        </w:r>
      </w:hyperlink>
      <w:r w:rsidRPr="00F41D54">
        <w:rPr>
          <w:rFonts w:ascii="Calibri" w:eastAsia="Times New Roman" w:hAnsi="Calibri" w:cs="Calibri"/>
          <w:color w:val="000000"/>
          <w:shd w:val="clear" w:color="auto" w:fill="FFFFFF"/>
        </w:rPr>
        <w:t>). </w:t>
      </w:r>
    </w:p>
    <w:p w14:paraId="762D1ECE" w14:textId="77777777" w:rsidR="002266E0" w:rsidRPr="00F41D54" w:rsidRDefault="002266E0" w:rsidP="002266E0">
      <w:pPr>
        <w:rPr>
          <w:rFonts w:ascii="Calibri" w:eastAsia="Times New Roman" w:hAnsi="Calibri" w:cs="Calibri"/>
        </w:rPr>
      </w:pPr>
    </w:p>
    <w:p w14:paraId="3C03C018" w14:textId="77777777" w:rsidR="002266E0" w:rsidRPr="00F41D54" w:rsidRDefault="002266E0" w:rsidP="002266E0">
      <w:pPr>
        <w:rPr>
          <w:rFonts w:ascii="Calibri" w:eastAsia="Times New Roman" w:hAnsi="Calibri" w:cs="Calibri"/>
        </w:rPr>
      </w:pPr>
      <w:r w:rsidRPr="00F41D54">
        <w:rPr>
          <w:rFonts w:ascii="Calibri" w:eastAsia="Times New Roman" w:hAnsi="Calibri" w:cs="Calibri"/>
          <w:b/>
          <w:bCs/>
          <w:color w:val="000000"/>
          <w:u w:val="single"/>
          <w:shd w:val="clear" w:color="auto" w:fill="FFFFFF"/>
        </w:rPr>
        <w:t>Consequences of Academic Dishonesty:</w:t>
      </w:r>
    </w:p>
    <w:p w14:paraId="76ED2AE9" w14:textId="77777777" w:rsidR="002266E0" w:rsidRPr="00F41D54" w:rsidRDefault="002266E0" w:rsidP="002266E0">
      <w:pPr>
        <w:ind w:firstLine="720"/>
        <w:rPr>
          <w:rFonts w:ascii="Calibri" w:eastAsia="Times New Roman" w:hAnsi="Calibri" w:cs="Calibri"/>
        </w:rPr>
      </w:pPr>
      <w:r w:rsidRPr="009D66FC">
        <w:rPr>
          <w:b/>
          <w:bCs/>
        </w:rPr>
        <w:t>Students will receive a zero on the assignment and will have the chance to complete the assignment again during FLEX or afterschool in person</w:t>
      </w:r>
      <w:r>
        <w:t xml:space="preserve">. </w:t>
      </w:r>
      <w:r w:rsidRPr="00F41D54">
        <w:rPr>
          <w:rFonts w:ascii="Calibri" w:eastAsia="Times New Roman" w:hAnsi="Calibri" w:cs="Calibri"/>
          <w:color w:val="000000"/>
          <w:shd w:val="clear" w:color="auto" w:fill="FFFFFF"/>
        </w:rPr>
        <w:t>Depending on the severity and times a student has plagiarized a referral to the off</w:t>
      </w:r>
      <w:r>
        <w:rPr>
          <w:rFonts w:ascii="Calibri" w:eastAsia="Times New Roman" w:hAnsi="Calibri" w:cs="Calibri"/>
          <w:color w:val="000000"/>
          <w:shd w:val="clear" w:color="auto" w:fill="FFFFFF"/>
        </w:rPr>
        <w:t>ice, IB Coordinator</w:t>
      </w:r>
      <w:r w:rsidRPr="00F41D54">
        <w:rPr>
          <w:rFonts w:ascii="Calibri" w:eastAsia="Times New Roman" w:hAnsi="Calibri" w:cs="Calibri"/>
          <w:color w:val="000000"/>
          <w:shd w:val="clear" w:color="auto" w:fill="FFFFFF"/>
        </w:rPr>
        <w:t xml:space="preserve"> and/or a phone call home will be completed. </w:t>
      </w:r>
    </w:p>
    <w:p w14:paraId="039436D1" w14:textId="77777777" w:rsidR="002266E0" w:rsidRDefault="002266E0" w:rsidP="002266E0">
      <w:pPr>
        <w:ind w:firstLine="720"/>
        <w:rPr>
          <w:rFonts w:ascii="Calibri" w:eastAsia="Times New Roman" w:hAnsi="Calibri" w:cs="Calibri"/>
          <w:color w:val="000000"/>
          <w:shd w:val="clear" w:color="auto" w:fill="FFFFFF"/>
        </w:rPr>
      </w:pPr>
      <w:r w:rsidRPr="00F41D54">
        <w:rPr>
          <w:rFonts w:ascii="Calibri" w:eastAsia="Times New Roman" w:hAnsi="Calibri" w:cs="Calibri"/>
          <w:color w:val="000000"/>
          <w:shd w:val="clear" w:color="auto" w:fill="FFFFFF"/>
        </w:rPr>
        <w:t>If you have any questions or concerns, please feel free to contact the teacher via the emails provided (</w:t>
      </w:r>
      <w:hyperlink r:id="rId17" w:history="1">
        <w:r w:rsidRPr="00F41D54">
          <w:rPr>
            <w:rStyle w:val="Hyperlink"/>
            <w:rFonts w:ascii="Calibri" w:eastAsia="Times New Roman" w:hAnsi="Calibri" w:cs="Calibri"/>
            <w:shd w:val="clear" w:color="auto" w:fill="FFFFFF"/>
          </w:rPr>
          <w:t>carrotta@sd43.bc.ca</w:t>
        </w:r>
      </w:hyperlink>
      <w:r w:rsidRPr="00F41D54">
        <w:rPr>
          <w:rFonts w:ascii="Calibri" w:eastAsia="Times New Roman" w:hAnsi="Calibri" w:cs="Calibri"/>
          <w:color w:val="000000"/>
          <w:shd w:val="clear" w:color="auto" w:fill="FFFFFF"/>
        </w:rPr>
        <w:t>). We look forward to working with you this semester. If you require extra help or have any questions, please come to FLEX, or email us. I am more than happy to help!</w:t>
      </w:r>
    </w:p>
    <w:p w14:paraId="6807A14D" w14:textId="77777777" w:rsidR="002266E0" w:rsidRPr="00F41D54" w:rsidRDefault="002266E0" w:rsidP="002266E0">
      <w:pPr>
        <w:ind w:firstLine="720"/>
        <w:rPr>
          <w:rFonts w:ascii="Calibri" w:eastAsia="Times New Roman" w:hAnsi="Calibri" w:cs="Calibri"/>
          <w:color w:val="000000"/>
          <w:shd w:val="clear" w:color="auto" w:fill="FFFFFF"/>
        </w:rPr>
      </w:pPr>
    </w:p>
    <w:p w14:paraId="07C3FBB7" w14:textId="77777777" w:rsidR="002266E0" w:rsidRPr="00F41D54" w:rsidRDefault="002266E0" w:rsidP="002266E0">
      <w:pPr>
        <w:rPr>
          <w:rFonts w:ascii="Calibri" w:eastAsia="STXingkai" w:hAnsi="Calibri" w:cs="Calibri"/>
          <w:b/>
          <w:color w:val="000000" w:themeColor="text1"/>
          <w:u w:val="single"/>
        </w:rPr>
      </w:pPr>
      <w:r w:rsidRPr="00F41D54">
        <w:rPr>
          <w:rFonts w:ascii="Calibri" w:eastAsia="STXingkai" w:hAnsi="Calibri" w:cs="Calibri"/>
          <w:b/>
          <w:color w:val="000000" w:themeColor="text1"/>
          <w:u w:val="single"/>
        </w:rPr>
        <w:t>Respect and Safety</w:t>
      </w:r>
    </w:p>
    <w:p w14:paraId="049C4ECF" w14:textId="77777777" w:rsidR="002266E0" w:rsidRDefault="002266E0" w:rsidP="002266E0">
      <w:pPr>
        <w:ind w:firstLine="720"/>
        <w:rPr>
          <w:rFonts w:ascii="Calibri" w:eastAsia="Merriweather" w:hAnsi="Calibri" w:cs="Calibri"/>
          <w:bCs/>
          <w:color w:val="000000" w:themeColor="text1"/>
        </w:rPr>
      </w:pPr>
      <w:r w:rsidRPr="00F41D54">
        <w:rPr>
          <w:rFonts w:ascii="Calibri" w:eastAsia="Merriweather" w:hAnsi="Calibri" w:cs="Calibri"/>
          <w:bCs/>
          <w:color w:val="000000" w:themeColor="text1"/>
        </w:rPr>
        <w:t xml:space="preserve">You may have heard that Ms. A is pretty “chill” &amp; “easy going”. </w:t>
      </w:r>
      <w:r w:rsidRPr="00482BE3">
        <w:rPr>
          <w:rFonts w:ascii="Calibri" w:eastAsia="Merriweather" w:hAnsi="Calibri" w:cs="Calibri"/>
          <w:b/>
          <w:color w:val="000000" w:themeColor="text1"/>
        </w:rPr>
        <w:t>One thing Ms. A is not “chill” about is disrespect and safety</w:t>
      </w:r>
      <w:r w:rsidRPr="00F41D54">
        <w:rPr>
          <w:rFonts w:ascii="Calibri" w:eastAsia="Merriweather" w:hAnsi="Calibri" w:cs="Calibri"/>
          <w:bCs/>
          <w:color w:val="000000" w:themeColor="text1"/>
        </w:rPr>
        <w:t>. Our learning environment depends on mutual respect. Please demonstrate your respect for each other and this class.</w:t>
      </w:r>
      <w:r>
        <w:rPr>
          <w:rFonts w:ascii="Calibri" w:eastAsia="Merriweather" w:hAnsi="Calibri" w:cs="Calibri"/>
          <w:bCs/>
          <w:color w:val="000000" w:themeColor="text1"/>
        </w:rPr>
        <w:t xml:space="preserve"> </w:t>
      </w:r>
      <w:r w:rsidRPr="00482BE3">
        <w:rPr>
          <w:rFonts w:ascii="Calibri" w:eastAsia="Merriweather" w:hAnsi="Calibri" w:cs="Calibri"/>
          <w:b/>
          <w:color w:val="000000" w:themeColor="text1"/>
        </w:rPr>
        <w:t>Two critical rules:</w:t>
      </w:r>
      <w:r>
        <w:rPr>
          <w:rFonts w:ascii="Calibri" w:eastAsia="Merriweather" w:hAnsi="Calibri" w:cs="Calibri"/>
          <w:bCs/>
          <w:color w:val="000000" w:themeColor="text1"/>
        </w:rPr>
        <w:t xml:space="preserve"> </w:t>
      </w:r>
      <w:r w:rsidRPr="00482BE3">
        <w:rPr>
          <w:rFonts w:ascii="Calibri" w:eastAsia="Merriweather" w:hAnsi="Calibri" w:cs="Calibri"/>
          <w:bCs/>
          <w:i/>
          <w:iCs/>
          <w:color w:val="000000" w:themeColor="text1"/>
        </w:rPr>
        <w:t xml:space="preserve">When Ms. A is teaching a lesson or providing instructions, it is important you are respectful and pay attention. Keep </w:t>
      </w:r>
      <w:r>
        <w:rPr>
          <w:rFonts w:ascii="Calibri" w:eastAsia="Merriweather" w:hAnsi="Calibri" w:cs="Calibri"/>
          <w:bCs/>
          <w:i/>
          <w:iCs/>
          <w:color w:val="000000" w:themeColor="text1"/>
        </w:rPr>
        <w:t xml:space="preserve">all </w:t>
      </w:r>
      <w:r w:rsidRPr="00482BE3">
        <w:rPr>
          <w:rFonts w:ascii="Calibri" w:eastAsia="Merriweather" w:hAnsi="Calibri" w:cs="Calibri"/>
          <w:bCs/>
          <w:i/>
          <w:iCs/>
          <w:color w:val="000000" w:themeColor="text1"/>
        </w:rPr>
        <w:t xml:space="preserve">distractions away </w:t>
      </w:r>
      <w:r>
        <w:rPr>
          <w:rFonts w:ascii="Calibri" w:eastAsia="Merriweather" w:hAnsi="Calibri" w:cs="Calibri"/>
          <w:bCs/>
          <w:i/>
          <w:iCs/>
          <w:color w:val="000000" w:themeColor="text1"/>
        </w:rPr>
        <w:t xml:space="preserve">(phones, excessive side chats) </w:t>
      </w:r>
      <w:r w:rsidRPr="00482BE3">
        <w:rPr>
          <w:rFonts w:ascii="Calibri" w:eastAsia="Merriweather" w:hAnsi="Calibri" w:cs="Calibri"/>
          <w:bCs/>
          <w:i/>
          <w:iCs/>
          <w:color w:val="000000" w:themeColor="text1"/>
        </w:rPr>
        <w:t xml:space="preserve">especially during lessons or instructions for assignments. </w:t>
      </w:r>
      <w:r>
        <w:rPr>
          <w:rFonts w:ascii="Calibri" w:eastAsia="Merriweather" w:hAnsi="Calibri" w:cs="Calibri"/>
          <w:bCs/>
          <w:color w:val="000000" w:themeColor="text1"/>
        </w:rPr>
        <w:t xml:space="preserve">Always be mindful of your classmates and their needs in class. </w:t>
      </w:r>
    </w:p>
    <w:p w14:paraId="3EC0510B" w14:textId="7B881EEE" w:rsidR="002266E0" w:rsidRPr="00F41D54" w:rsidRDefault="002266E0" w:rsidP="002266E0">
      <w:pPr>
        <w:ind w:firstLine="720"/>
        <w:rPr>
          <w:rFonts w:ascii="Calibri" w:eastAsia="Times New Roman" w:hAnsi="Calibri" w:cs="Calibri"/>
          <w:color w:val="000000"/>
          <w:shd w:val="clear" w:color="auto" w:fill="FFFFFF"/>
        </w:rPr>
      </w:pPr>
      <w:r w:rsidRPr="00482BE3">
        <w:rPr>
          <w:rFonts w:ascii="Calibri" w:eastAsia="Merriweather" w:hAnsi="Calibri" w:cs="Calibri"/>
          <w:bCs/>
          <w:i/>
          <w:iCs/>
          <w:color w:val="000000" w:themeColor="text1"/>
        </w:rPr>
        <w:lastRenderedPageBreak/>
        <w:t>Music is acceptable as for some people it does help us focus!</w:t>
      </w:r>
      <w:r>
        <w:rPr>
          <w:rFonts w:ascii="Calibri" w:eastAsia="Merriweather" w:hAnsi="Calibri" w:cs="Calibri"/>
          <w:bCs/>
          <w:color w:val="000000" w:themeColor="text1"/>
        </w:rPr>
        <w:t xml:space="preserve"> </w:t>
      </w:r>
      <w:r w:rsidRPr="00F41D54">
        <w:rPr>
          <w:rFonts w:ascii="Calibri" w:eastAsia="Merriweather" w:hAnsi="Calibri" w:cs="Calibri"/>
          <w:bCs/>
          <w:color w:val="000000" w:themeColor="text1"/>
        </w:rPr>
        <w:t xml:space="preserve">Inappropriate conduct in the class that compromises the safety of others will be addressed and brought to the attention </w:t>
      </w:r>
      <w:r>
        <w:rPr>
          <w:rFonts w:ascii="Calibri" w:eastAsia="Merriweather" w:hAnsi="Calibri" w:cs="Calibri"/>
          <w:bCs/>
          <w:color w:val="000000" w:themeColor="text1"/>
        </w:rPr>
        <w:t>of administration and</w:t>
      </w:r>
      <w:r w:rsidRPr="00F41D54">
        <w:rPr>
          <w:rFonts w:ascii="Calibri" w:eastAsia="Merriweather" w:hAnsi="Calibri" w:cs="Calibri"/>
          <w:bCs/>
          <w:color w:val="000000" w:themeColor="text1"/>
        </w:rPr>
        <w:t xml:space="preserve"> your </w:t>
      </w:r>
      <w:r>
        <w:rPr>
          <w:rFonts w:ascii="Calibri" w:eastAsia="Merriweather" w:hAnsi="Calibri" w:cs="Calibri"/>
          <w:bCs/>
          <w:color w:val="000000" w:themeColor="text1"/>
        </w:rPr>
        <w:t>parents/</w:t>
      </w:r>
      <w:r w:rsidRPr="00F41D54">
        <w:rPr>
          <w:rFonts w:ascii="Calibri" w:eastAsia="Merriweather" w:hAnsi="Calibri" w:cs="Calibri"/>
          <w:bCs/>
          <w:color w:val="000000" w:themeColor="text1"/>
        </w:rPr>
        <w:t>guardians.</w:t>
      </w:r>
    </w:p>
    <w:p w14:paraId="3DD5A068" w14:textId="77777777" w:rsidR="009637E0" w:rsidRPr="00F41D54" w:rsidRDefault="009637E0" w:rsidP="009637E0">
      <w:pPr>
        <w:ind w:firstLine="720"/>
        <w:rPr>
          <w:rFonts w:ascii="Calibri" w:eastAsia="Times New Roman" w:hAnsi="Calibri" w:cs="Calibri"/>
          <w:color w:val="000000"/>
          <w:shd w:val="clear" w:color="auto" w:fill="FFFFFF"/>
        </w:rPr>
      </w:pPr>
    </w:p>
    <w:p w14:paraId="10D0BE6B" w14:textId="77777777" w:rsidR="005C205E" w:rsidRPr="00F41D54" w:rsidRDefault="005C205E" w:rsidP="009637E0">
      <w:pPr>
        <w:ind w:firstLine="720"/>
        <w:rPr>
          <w:rFonts w:ascii="Calibri" w:hAnsi="Calibri" w:cs="Calibri"/>
        </w:rPr>
      </w:pPr>
    </w:p>
    <w:sectPr w:rsidR="005C205E" w:rsidRPr="00F41D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TXingkai">
    <w:panose1 w:val="02010800040101010101"/>
    <w:charset w:val="86"/>
    <w:family w:val="auto"/>
    <w:pitch w:val="variable"/>
    <w:sig w:usb0="00000001" w:usb1="080F0000" w:usb2="00000010" w:usb3="00000000" w:csb0="00040000" w:csb1="00000000"/>
  </w:font>
  <w:font w:name="Bree Serif">
    <w:altName w:val="Calibri"/>
    <w:panose1 w:val="020B0604020202020204"/>
    <w:charset w:val="00"/>
    <w:family w:val="auto"/>
    <w:pitch w:val="default"/>
  </w:font>
  <w:font w:name="Merriweather">
    <w:panose1 w:val="00000500000000000000"/>
    <w:charset w:val="4D"/>
    <w:family w:val="auto"/>
    <w:pitch w:val="variable"/>
    <w:sig w:usb0="20000207" w:usb1="00000002"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44A"/>
    <w:multiLevelType w:val="hybridMultilevel"/>
    <w:tmpl w:val="D3A27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12EC7"/>
    <w:multiLevelType w:val="hybridMultilevel"/>
    <w:tmpl w:val="7DF23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31AFF"/>
    <w:multiLevelType w:val="hybridMultilevel"/>
    <w:tmpl w:val="C7884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C6530B"/>
    <w:multiLevelType w:val="hybridMultilevel"/>
    <w:tmpl w:val="31027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D043F38"/>
    <w:multiLevelType w:val="multilevel"/>
    <w:tmpl w:val="0304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D465EA"/>
    <w:multiLevelType w:val="hybridMultilevel"/>
    <w:tmpl w:val="2EB65F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E0F1064"/>
    <w:multiLevelType w:val="hybridMultilevel"/>
    <w:tmpl w:val="DC6842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F6135EB"/>
    <w:multiLevelType w:val="hybridMultilevel"/>
    <w:tmpl w:val="6F6C16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35A0ED9"/>
    <w:multiLevelType w:val="multilevel"/>
    <w:tmpl w:val="8EE6B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233AAD"/>
    <w:multiLevelType w:val="multilevel"/>
    <w:tmpl w:val="9D28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9311055">
    <w:abstractNumId w:val="7"/>
  </w:num>
  <w:num w:numId="2" w16cid:durableId="1630354862">
    <w:abstractNumId w:val="0"/>
  </w:num>
  <w:num w:numId="3" w16cid:durableId="1873766172">
    <w:abstractNumId w:val="2"/>
  </w:num>
  <w:num w:numId="4" w16cid:durableId="1721202191">
    <w:abstractNumId w:val="6"/>
  </w:num>
  <w:num w:numId="5" w16cid:durableId="1735350969">
    <w:abstractNumId w:val="9"/>
  </w:num>
  <w:num w:numId="6" w16cid:durableId="849760943">
    <w:abstractNumId w:val="8"/>
  </w:num>
  <w:num w:numId="7" w16cid:durableId="1310283657">
    <w:abstractNumId w:val="4"/>
  </w:num>
  <w:num w:numId="8" w16cid:durableId="1966352975">
    <w:abstractNumId w:val="3"/>
  </w:num>
  <w:num w:numId="9" w16cid:durableId="5640095">
    <w:abstractNumId w:val="1"/>
  </w:num>
  <w:num w:numId="10" w16cid:durableId="14185570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E0"/>
    <w:rsid w:val="00083B1B"/>
    <w:rsid w:val="00114529"/>
    <w:rsid w:val="00177338"/>
    <w:rsid w:val="002266E0"/>
    <w:rsid w:val="00240D8B"/>
    <w:rsid w:val="002A31BD"/>
    <w:rsid w:val="002F6108"/>
    <w:rsid w:val="004F0BEE"/>
    <w:rsid w:val="004F1637"/>
    <w:rsid w:val="00546E2E"/>
    <w:rsid w:val="005C205E"/>
    <w:rsid w:val="007814F3"/>
    <w:rsid w:val="00856235"/>
    <w:rsid w:val="009637E0"/>
    <w:rsid w:val="00A53629"/>
    <w:rsid w:val="00C603D9"/>
    <w:rsid w:val="00DF4A3D"/>
    <w:rsid w:val="00EB2E9B"/>
    <w:rsid w:val="00F20CA5"/>
    <w:rsid w:val="00F91D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5154227"/>
  <w15:chartTrackingRefBased/>
  <w15:docId w15:val="{F49CE720-33AD-4348-96D8-35BB60A9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7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7E0"/>
    <w:pPr>
      <w:ind w:left="720"/>
      <w:contextualSpacing/>
    </w:pPr>
  </w:style>
  <w:style w:type="character" w:styleId="Hyperlink">
    <w:name w:val="Hyperlink"/>
    <w:basedOn w:val="DefaultParagraphFont"/>
    <w:uiPriority w:val="99"/>
    <w:unhideWhenUsed/>
    <w:rsid w:val="009637E0"/>
    <w:rPr>
      <w:color w:val="0563C1" w:themeColor="hyperlink"/>
      <w:u w:val="single"/>
    </w:rPr>
  </w:style>
  <w:style w:type="paragraph" w:styleId="NormalWeb">
    <w:name w:val="Normal (Web)"/>
    <w:basedOn w:val="Normal"/>
    <w:uiPriority w:val="99"/>
    <w:unhideWhenUsed/>
    <w:rsid w:val="009637E0"/>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4F0BE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4F0BEE"/>
  </w:style>
  <w:style w:type="character" w:customStyle="1" w:styleId="eop">
    <w:name w:val="eop"/>
    <w:basedOn w:val="DefaultParagraphFont"/>
    <w:rsid w:val="004F0BEE"/>
  </w:style>
  <w:style w:type="character" w:styleId="Strong">
    <w:name w:val="Strong"/>
    <w:uiPriority w:val="22"/>
    <w:qFormat/>
    <w:rsid w:val="005C20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mailto:carrotta@sd43.bc.ca" TargetMode="External"/><Relationship Id="rId2" Type="http://schemas.openxmlformats.org/officeDocument/2006/relationships/styles" Target="styles.xml"/><Relationship Id="rId16" Type="http://schemas.openxmlformats.org/officeDocument/2006/relationships/hyperlink" Target="http://en.wikipedia.org/wiki/plagiaris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mailto:carrotta@sd43.bc.ca" TargetMode="Externa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3154</Words>
  <Characters>17981</Characters>
  <Application>Microsoft Office Word</Application>
  <DocSecurity>0</DocSecurity>
  <Lines>149</Lines>
  <Paragraphs>42</Paragraphs>
  <ScaleCrop>false</ScaleCrop>
  <Company/>
  <LinksUpToDate>false</LinksUpToDate>
  <CharactersWithSpaces>21093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Arrotta, Carly</cp:lastModifiedBy>
  <cp:revision>6</cp:revision>
  <dcterms:created xsi:type="dcterms:W3CDTF">2026-08-31T22:54:00Z</dcterms:created>
  <dcterms:modified xsi:type="dcterms:W3CDTF">2026-09-01T19:51:00Z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2026-08-31T22:54:27Z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901d8554-6c8a-4722-bf70-a1f2cc926939</vt:lpwstr>
  </property>
  <property fmtid="{D5CDD505-2E9C-101B-9397-08002B2CF9AE}" pid="8" name="MSIP_Label_67f96a5d-77da-4993-b431-64db1bc697e2_ContentBits">
    <vt:lpwstr>0</vt:lpwstr>
  </property>
  <property fmtid="{D5CDD505-2E9C-101B-9397-08002B2CF9AE}" pid="9" name="MSIP_Label_67f96a5d-77da-4993-b431-64db1bc697e2_Tag">
    <vt:lpwstr>50, 3, 0, 1</vt:lpwstr>
  </property>
</Properties>
</file>