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6144"/>
      </w:tblGrid>
      <w:tr w:rsidR="00D2398B" w:rsidRPr="00137A0F" w14:paraId="337D35DE" w14:textId="77777777" w:rsidTr="2EC855F7">
        <w:trPr>
          <w:trHeight w:val="530"/>
        </w:trPr>
        <w:tc>
          <w:tcPr>
            <w:tcW w:w="10998" w:type="dxa"/>
            <w:gridSpan w:val="2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19A0F47F" w14:textId="77777777" w:rsidR="00D2398B" w:rsidRPr="00137A0F" w:rsidRDefault="00D2398B" w:rsidP="00D2398B">
            <w:pPr>
              <w:jc w:val="center"/>
              <w:rPr>
                <w:rFonts w:asciiTheme="majorHAnsi" w:hAnsiTheme="majorHAnsi"/>
                <w:b/>
              </w:rPr>
            </w:pPr>
            <w:r w:rsidRPr="00137A0F">
              <w:rPr>
                <w:rFonts w:asciiTheme="majorHAnsi" w:hAnsiTheme="majorHAnsi"/>
                <w:b/>
                <w:color w:val="365F91" w:themeColor="accent1" w:themeShade="BF"/>
                <w:sz w:val="40"/>
              </w:rPr>
              <w:t>Action Plan for Learning</w:t>
            </w:r>
          </w:p>
        </w:tc>
      </w:tr>
      <w:tr w:rsidR="00D2398B" w:rsidRPr="00137A0F" w14:paraId="26171AE1" w14:textId="77777777" w:rsidTr="2EC855F7">
        <w:trPr>
          <w:trHeight w:val="567"/>
        </w:trPr>
        <w:tc>
          <w:tcPr>
            <w:tcW w:w="4698" w:type="dxa"/>
            <w:vMerge w:val="restart"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72A6659" w14:textId="77777777" w:rsidR="00D2398B" w:rsidRPr="00137A0F" w:rsidRDefault="00D2398B" w:rsidP="00D2398B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</w:rPr>
              <w:drawing>
                <wp:inline distT="0" distB="0" distL="0" distR="0" wp14:anchorId="2C64BC5E" wp14:editId="43B9D86A">
                  <wp:extent cx="1994976" cy="155257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76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7455ED71" w14:textId="77777777" w:rsidR="00D2398B" w:rsidRPr="00137A0F" w:rsidRDefault="00D2398B" w:rsidP="00D34FA9">
            <w:pPr>
              <w:rPr>
                <w:rFonts w:asciiTheme="majorHAnsi" w:hAnsiTheme="majorHAnsi"/>
                <w:b/>
              </w:rPr>
            </w:pPr>
            <w:r w:rsidRPr="00137A0F">
              <w:rPr>
                <w:rFonts w:asciiTheme="majorHAnsi" w:hAnsiTheme="majorHAnsi"/>
                <w:b/>
              </w:rPr>
              <w:t xml:space="preserve">School Name: </w:t>
            </w:r>
            <w:r w:rsidR="00777A83" w:rsidRPr="00137A0F"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 w:rsidR="00137A0F">
              <w:rPr>
                <w:rFonts w:asciiTheme="majorHAnsi" w:hAnsiTheme="majorHAnsi"/>
                <w:b/>
              </w:rPr>
              <w:t>Anmore</w:t>
            </w:r>
            <w:proofErr w:type="spellEnd"/>
            <w:r w:rsidR="00137A0F">
              <w:rPr>
                <w:rFonts w:asciiTheme="majorHAnsi" w:hAnsiTheme="majorHAnsi"/>
                <w:b/>
              </w:rPr>
              <w:t xml:space="preserve"> Elementary</w:t>
            </w:r>
          </w:p>
        </w:tc>
      </w:tr>
      <w:tr w:rsidR="003B48DA" w:rsidRPr="00137A0F" w14:paraId="331DCBA0" w14:textId="77777777" w:rsidTr="2EC855F7">
        <w:trPr>
          <w:trHeight w:val="567"/>
        </w:trPr>
        <w:tc>
          <w:tcPr>
            <w:tcW w:w="4698" w:type="dxa"/>
            <w:vMerge/>
            <w:vAlign w:val="center"/>
          </w:tcPr>
          <w:p w14:paraId="0A37501D" w14:textId="77777777" w:rsidR="003B48DA" w:rsidRPr="00137A0F" w:rsidRDefault="003B48DA" w:rsidP="00D2398B">
            <w:pPr>
              <w:jc w:val="center"/>
              <w:rPr>
                <w:rFonts w:asciiTheme="majorHAnsi" w:hAnsiTheme="majorHAnsi"/>
                <w:noProof/>
                <w:lang w:val="en-CA" w:eastAsia="en-CA"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3B066EE0" w14:textId="77777777" w:rsidR="003B48DA" w:rsidRPr="00137A0F" w:rsidRDefault="003B48DA" w:rsidP="00D34FA9">
            <w:pPr>
              <w:rPr>
                <w:rFonts w:asciiTheme="majorHAnsi" w:hAnsiTheme="majorHAnsi"/>
                <w:b/>
              </w:rPr>
            </w:pPr>
            <w:r w:rsidRPr="00137A0F">
              <w:rPr>
                <w:rFonts w:asciiTheme="majorHAnsi" w:hAnsiTheme="majorHAnsi"/>
                <w:b/>
              </w:rPr>
              <w:t>School Context Link:</w:t>
            </w:r>
          </w:p>
        </w:tc>
      </w:tr>
      <w:tr w:rsidR="00D2398B" w:rsidRPr="00137A0F" w14:paraId="0877CFDD" w14:textId="77777777" w:rsidTr="2EC855F7">
        <w:trPr>
          <w:trHeight w:val="567"/>
        </w:trPr>
        <w:tc>
          <w:tcPr>
            <w:tcW w:w="4698" w:type="dxa"/>
            <w:vMerge/>
          </w:tcPr>
          <w:p w14:paraId="5DAB6C7B" w14:textId="77777777" w:rsidR="00D2398B" w:rsidRPr="00137A0F" w:rsidRDefault="00D2398B" w:rsidP="00D2398B">
            <w:pPr>
              <w:rPr>
                <w:rFonts w:asciiTheme="majorHAnsi" w:hAnsiTheme="majorHAnsi"/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046FFB69" w14:textId="4FCB7936" w:rsidR="00D2398B" w:rsidRPr="00137A0F" w:rsidRDefault="00D2398B" w:rsidP="3136CC26">
            <w:pPr>
              <w:rPr>
                <w:rFonts w:asciiTheme="majorHAnsi" w:hAnsiTheme="majorHAnsi"/>
                <w:b/>
                <w:bCs/>
              </w:rPr>
            </w:pPr>
            <w:r w:rsidRPr="3136CC26">
              <w:rPr>
                <w:rFonts w:asciiTheme="majorHAnsi" w:hAnsiTheme="majorHAnsi"/>
                <w:b/>
                <w:bCs/>
              </w:rPr>
              <w:t>School Goal:</w:t>
            </w:r>
            <w:r w:rsidR="00137A0F" w:rsidRPr="3136CC26">
              <w:rPr>
                <w:rFonts w:asciiTheme="majorHAnsi" w:hAnsiTheme="majorHAnsi"/>
                <w:b/>
                <w:bCs/>
              </w:rPr>
              <w:t xml:space="preserve">  Other:  </w:t>
            </w:r>
            <w:r w:rsidR="18801EFE" w:rsidRPr="3136CC26">
              <w:rPr>
                <w:rFonts w:asciiTheme="majorHAnsi" w:hAnsiTheme="majorHAnsi"/>
                <w:b/>
                <w:bCs/>
              </w:rPr>
              <w:t>Social Emotional Learning</w:t>
            </w:r>
            <w:r w:rsidRPr="3136CC26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</w:tr>
      <w:tr w:rsidR="00D2398B" w:rsidRPr="00137A0F" w14:paraId="47331A37" w14:textId="77777777" w:rsidTr="2EC855F7">
        <w:trPr>
          <w:trHeight w:val="567"/>
        </w:trPr>
        <w:tc>
          <w:tcPr>
            <w:tcW w:w="4698" w:type="dxa"/>
            <w:vMerge/>
          </w:tcPr>
          <w:p w14:paraId="02EB378F" w14:textId="77777777" w:rsidR="00D2398B" w:rsidRPr="00137A0F" w:rsidRDefault="00D2398B" w:rsidP="00D2398B">
            <w:pPr>
              <w:rPr>
                <w:rFonts w:asciiTheme="majorHAnsi" w:hAnsiTheme="majorHAnsi"/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2" w:space="0" w:color="4F81BD" w:themeColor="accent1"/>
            </w:tcBorders>
            <w:vAlign w:val="center"/>
          </w:tcPr>
          <w:p w14:paraId="6109597E" w14:textId="6450CC24" w:rsidR="00D2398B" w:rsidRPr="00137A0F" w:rsidRDefault="00D2398B" w:rsidP="3136CC26">
            <w:pPr>
              <w:rPr>
                <w:rFonts w:asciiTheme="majorHAnsi" w:hAnsiTheme="majorHAnsi"/>
                <w:b/>
                <w:bCs/>
              </w:rPr>
            </w:pPr>
            <w:r w:rsidRPr="3136CC26">
              <w:rPr>
                <w:rFonts w:asciiTheme="majorHAnsi" w:hAnsiTheme="majorHAnsi"/>
                <w:b/>
                <w:bCs/>
              </w:rPr>
              <w:t xml:space="preserve">School Year: </w:t>
            </w:r>
            <w:r w:rsidR="00880177" w:rsidRPr="3136CC26">
              <w:rPr>
                <w:rFonts w:asciiTheme="majorHAnsi" w:hAnsiTheme="majorHAnsi"/>
                <w:b/>
                <w:bCs/>
              </w:rPr>
              <w:t>2</w:t>
            </w:r>
            <w:r w:rsidR="6DE791DA" w:rsidRPr="3136CC26">
              <w:rPr>
                <w:rFonts w:asciiTheme="majorHAnsi" w:hAnsiTheme="majorHAnsi"/>
                <w:b/>
                <w:bCs/>
              </w:rPr>
              <w:t>02</w:t>
            </w:r>
            <w:r w:rsidR="00760E7E">
              <w:rPr>
                <w:rFonts w:asciiTheme="majorHAnsi" w:hAnsiTheme="majorHAnsi"/>
                <w:b/>
                <w:bCs/>
              </w:rPr>
              <w:t>1</w:t>
            </w:r>
            <w:r w:rsidR="6DE791DA" w:rsidRPr="3136CC26">
              <w:rPr>
                <w:rFonts w:asciiTheme="majorHAnsi" w:hAnsiTheme="majorHAnsi"/>
                <w:b/>
                <w:bCs/>
              </w:rPr>
              <w:t xml:space="preserve"> - 202</w:t>
            </w:r>
            <w:r w:rsidR="00760E7E">
              <w:rPr>
                <w:rFonts w:asciiTheme="majorHAnsi" w:hAnsiTheme="majorHAnsi"/>
                <w:b/>
                <w:bCs/>
              </w:rPr>
              <w:t>2</w:t>
            </w:r>
          </w:p>
        </w:tc>
      </w:tr>
    </w:tbl>
    <w:p w14:paraId="6A05A809" w14:textId="77777777" w:rsidR="00090AC0" w:rsidRPr="00137A0F" w:rsidRDefault="00090AC0" w:rsidP="009147A6">
      <w:pPr>
        <w:pStyle w:val="ListParagraph"/>
        <w:rPr>
          <w:rFonts w:asciiTheme="majorHAnsi" w:hAnsiTheme="majorHAnsi"/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62"/>
        <w:gridCol w:w="8118"/>
      </w:tblGrid>
      <w:tr w:rsidR="009147A6" w:rsidRPr="00137A0F" w14:paraId="3B8CDF24" w14:textId="77777777" w:rsidTr="3136C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tcW w:w="2718" w:type="dxa"/>
          </w:tcPr>
          <w:p w14:paraId="021E82DC" w14:textId="77777777" w:rsidR="00E3364B" w:rsidRPr="00137A0F" w:rsidRDefault="009147A6" w:rsidP="009147A6">
            <w:pPr>
              <w:rPr>
                <w:sz w:val="22"/>
                <w:szCs w:val="22"/>
              </w:rPr>
            </w:pPr>
            <w:r w:rsidRPr="00137A0F">
              <w:rPr>
                <w:sz w:val="22"/>
                <w:szCs w:val="22"/>
              </w:rPr>
              <w:t xml:space="preserve">Goal </w:t>
            </w:r>
            <w:r w:rsidR="00E3364B" w:rsidRPr="00137A0F">
              <w:rPr>
                <w:sz w:val="22"/>
                <w:szCs w:val="22"/>
              </w:rPr>
              <w:t xml:space="preserve">/ Inquiry </w:t>
            </w:r>
          </w:p>
          <w:p w14:paraId="5A4E0F15" w14:textId="77777777" w:rsidR="009147A6" w:rsidRPr="00137A0F" w:rsidRDefault="009147A6" w:rsidP="009147A6">
            <w:pPr>
              <w:rPr>
                <w:b w:val="0"/>
                <w:sz w:val="22"/>
                <w:szCs w:val="22"/>
              </w:rPr>
            </w:pPr>
            <w:r w:rsidRPr="00137A0F">
              <w:rPr>
                <w:b w:val="0"/>
                <w:sz w:val="22"/>
                <w:szCs w:val="22"/>
              </w:rPr>
              <w:t>Student learning</w:t>
            </w:r>
          </w:p>
          <w:p w14:paraId="5A39BBE3" w14:textId="77777777" w:rsidR="009147A6" w:rsidRPr="00137A0F" w:rsidRDefault="009147A6" w:rsidP="009147A6">
            <w:pPr>
              <w:rPr>
                <w:sz w:val="20"/>
                <w:szCs w:val="20"/>
              </w:rPr>
            </w:pPr>
          </w:p>
        </w:tc>
        <w:tc>
          <w:tcPr>
            <w:tcW w:w="8298" w:type="dxa"/>
          </w:tcPr>
          <w:p w14:paraId="087F29E8" w14:textId="00E3DA09" w:rsidR="00005092" w:rsidRPr="005C00DB" w:rsidRDefault="00880177" w:rsidP="3136CC26">
            <w:pPr>
              <w:rPr>
                <w:b w:val="0"/>
                <w:bCs w:val="0"/>
                <w:sz w:val="22"/>
                <w:szCs w:val="22"/>
              </w:rPr>
            </w:pPr>
            <w:r w:rsidRPr="3136CC26">
              <w:rPr>
                <w:b w:val="0"/>
                <w:bCs w:val="0"/>
                <w:sz w:val="22"/>
                <w:szCs w:val="22"/>
              </w:rPr>
              <w:t xml:space="preserve">This is the </w:t>
            </w:r>
            <w:r w:rsidR="00D96B7A">
              <w:rPr>
                <w:b w:val="0"/>
                <w:bCs w:val="0"/>
                <w:sz w:val="22"/>
                <w:szCs w:val="22"/>
              </w:rPr>
              <w:t>second</w:t>
            </w:r>
            <w:r w:rsidR="5518FEC1" w:rsidRPr="3136CC26">
              <w:rPr>
                <w:b w:val="0"/>
                <w:bCs w:val="0"/>
                <w:sz w:val="22"/>
                <w:szCs w:val="22"/>
              </w:rPr>
              <w:t xml:space="preserve"> year of</w:t>
            </w:r>
            <w:r w:rsidR="00D96B7A">
              <w:rPr>
                <w:b w:val="0"/>
                <w:bCs w:val="0"/>
                <w:sz w:val="22"/>
                <w:szCs w:val="22"/>
              </w:rPr>
              <w:t xml:space="preserve"> our social emotional learning</w:t>
            </w:r>
            <w:r w:rsidR="5518FEC1" w:rsidRPr="3136CC26">
              <w:rPr>
                <w:b w:val="0"/>
                <w:bCs w:val="0"/>
                <w:sz w:val="22"/>
                <w:szCs w:val="22"/>
              </w:rPr>
              <w:t xml:space="preserve"> school goal for our school community.  </w:t>
            </w:r>
            <w:r w:rsidR="00D96B7A">
              <w:rPr>
                <w:b w:val="0"/>
                <w:bCs w:val="0"/>
                <w:sz w:val="22"/>
                <w:szCs w:val="22"/>
              </w:rPr>
              <w:t xml:space="preserve">We have worked to </w:t>
            </w:r>
            <w:r w:rsidR="00B14B01">
              <w:rPr>
                <w:b w:val="0"/>
                <w:bCs w:val="0"/>
                <w:sz w:val="22"/>
                <w:szCs w:val="22"/>
              </w:rPr>
              <w:t xml:space="preserve">establish classroom charters, </w:t>
            </w:r>
            <w:r w:rsidR="77CD3FDD" w:rsidRPr="3136CC26">
              <w:rPr>
                <w:b w:val="0"/>
                <w:bCs w:val="0"/>
                <w:sz w:val="22"/>
                <w:szCs w:val="22"/>
              </w:rPr>
              <w:t xml:space="preserve">weekly learning commons time, professional development time, investment in </w:t>
            </w:r>
            <w:r w:rsidR="000D4EFD">
              <w:rPr>
                <w:b w:val="0"/>
                <w:bCs w:val="0"/>
                <w:sz w:val="22"/>
                <w:szCs w:val="22"/>
              </w:rPr>
              <w:t xml:space="preserve">teacher/admin/counselling check – ins with students </w:t>
            </w:r>
            <w:r w:rsidR="1F0320CB" w:rsidRPr="3136CC26">
              <w:rPr>
                <w:b w:val="0"/>
                <w:bCs w:val="0"/>
                <w:sz w:val="22"/>
                <w:szCs w:val="22"/>
              </w:rPr>
              <w:t>to support</w:t>
            </w:r>
            <w:r w:rsidR="000D4EFD">
              <w:rPr>
                <w:b w:val="0"/>
                <w:bCs w:val="0"/>
                <w:sz w:val="22"/>
                <w:szCs w:val="22"/>
              </w:rPr>
              <w:t xml:space="preserve"> our social emotional </w:t>
            </w:r>
            <w:r w:rsidR="1F0320CB" w:rsidRPr="3136CC26">
              <w:rPr>
                <w:b w:val="0"/>
                <w:bCs w:val="0"/>
                <w:sz w:val="22"/>
                <w:szCs w:val="22"/>
              </w:rPr>
              <w:t xml:space="preserve">learning goal and all classroom and support teachers have seen noticeable improvement from students in this area.  </w:t>
            </w:r>
          </w:p>
          <w:p w14:paraId="779AB51E" w14:textId="008820A4" w:rsidR="00005092" w:rsidRPr="005C00DB" w:rsidRDefault="00005092" w:rsidP="3136CC26">
            <w:pPr>
              <w:rPr>
                <w:b w:val="0"/>
                <w:bCs w:val="0"/>
                <w:sz w:val="22"/>
                <w:szCs w:val="22"/>
              </w:rPr>
            </w:pPr>
          </w:p>
          <w:p w14:paraId="314999D4" w14:textId="0D581310" w:rsidR="00005092" w:rsidRPr="005C00DB" w:rsidRDefault="737F6055" w:rsidP="009147A6">
            <w:pPr>
              <w:rPr>
                <w:b w:val="0"/>
                <w:bCs w:val="0"/>
                <w:sz w:val="22"/>
                <w:szCs w:val="22"/>
              </w:rPr>
            </w:pPr>
            <w:r w:rsidRPr="3136CC26">
              <w:rPr>
                <w:b w:val="0"/>
                <w:bCs w:val="0"/>
                <w:sz w:val="22"/>
                <w:szCs w:val="22"/>
              </w:rPr>
              <w:t xml:space="preserve">With the pandemic crisis that our education system </w:t>
            </w:r>
            <w:r w:rsidR="000D4EFD">
              <w:rPr>
                <w:b w:val="0"/>
                <w:bCs w:val="0"/>
                <w:sz w:val="22"/>
                <w:szCs w:val="22"/>
              </w:rPr>
              <w:t>has faced over the past 16</w:t>
            </w:r>
            <w:r w:rsidR="00B46DA4">
              <w:rPr>
                <w:b w:val="0"/>
                <w:bCs w:val="0"/>
                <w:sz w:val="22"/>
                <w:szCs w:val="22"/>
              </w:rPr>
              <w:t xml:space="preserve"> months</w:t>
            </w:r>
            <w:r w:rsidR="000D4EFD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A828AB">
              <w:rPr>
                <w:b w:val="0"/>
                <w:bCs w:val="0"/>
                <w:sz w:val="22"/>
                <w:szCs w:val="22"/>
              </w:rPr>
              <w:t xml:space="preserve">and </w:t>
            </w:r>
            <w:r w:rsidRPr="3136CC26">
              <w:rPr>
                <w:b w:val="0"/>
                <w:bCs w:val="0"/>
                <w:sz w:val="22"/>
                <w:szCs w:val="22"/>
              </w:rPr>
              <w:t xml:space="preserve">with </w:t>
            </w:r>
            <w:r w:rsidR="00A828AB">
              <w:rPr>
                <w:b w:val="0"/>
                <w:bCs w:val="0"/>
                <w:sz w:val="22"/>
                <w:szCs w:val="22"/>
              </w:rPr>
              <w:t>structural</w:t>
            </w:r>
            <w:r w:rsidRPr="3136CC26">
              <w:rPr>
                <w:b w:val="0"/>
                <w:bCs w:val="0"/>
                <w:sz w:val="22"/>
                <w:szCs w:val="22"/>
              </w:rPr>
              <w:t xml:space="preserve"> uncertain</w:t>
            </w:r>
            <w:r w:rsidR="00A828AB">
              <w:rPr>
                <w:b w:val="0"/>
                <w:bCs w:val="0"/>
                <w:sz w:val="22"/>
                <w:szCs w:val="22"/>
              </w:rPr>
              <w:t xml:space="preserve">ties </w:t>
            </w:r>
            <w:r w:rsidRPr="3136CC26">
              <w:rPr>
                <w:b w:val="0"/>
                <w:bCs w:val="0"/>
                <w:sz w:val="22"/>
                <w:szCs w:val="22"/>
              </w:rPr>
              <w:t>ahead we, as a teaching staff</w:t>
            </w:r>
            <w:r w:rsidR="114B32DE" w:rsidRPr="3136CC26">
              <w:rPr>
                <w:b w:val="0"/>
                <w:bCs w:val="0"/>
                <w:sz w:val="22"/>
                <w:szCs w:val="22"/>
              </w:rPr>
              <w:t>,</w:t>
            </w:r>
            <w:r w:rsidRPr="3136CC26">
              <w:rPr>
                <w:b w:val="0"/>
                <w:bCs w:val="0"/>
                <w:sz w:val="22"/>
                <w:szCs w:val="22"/>
              </w:rPr>
              <w:t xml:space="preserve"> thought it best to </w:t>
            </w:r>
            <w:r w:rsidR="00A828AB">
              <w:rPr>
                <w:b w:val="0"/>
                <w:bCs w:val="0"/>
                <w:sz w:val="22"/>
                <w:szCs w:val="22"/>
              </w:rPr>
              <w:t xml:space="preserve">continue </w:t>
            </w:r>
            <w:r w:rsidRPr="3136CC26">
              <w:rPr>
                <w:b w:val="0"/>
                <w:bCs w:val="0"/>
                <w:sz w:val="22"/>
                <w:szCs w:val="22"/>
              </w:rPr>
              <w:t xml:space="preserve">our focus </w:t>
            </w:r>
            <w:r w:rsidR="00A828AB">
              <w:rPr>
                <w:b w:val="0"/>
                <w:bCs w:val="0"/>
                <w:sz w:val="22"/>
                <w:szCs w:val="22"/>
              </w:rPr>
              <w:t xml:space="preserve">on </w:t>
            </w:r>
            <w:r w:rsidR="04585C61" w:rsidRPr="3136CC26">
              <w:rPr>
                <w:b w:val="0"/>
                <w:bCs w:val="0"/>
                <w:sz w:val="22"/>
                <w:szCs w:val="22"/>
              </w:rPr>
              <w:t>Social Emotional Learning.  For 202</w:t>
            </w:r>
            <w:r w:rsidR="00A828AB">
              <w:rPr>
                <w:b w:val="0"/>
                <w:bCs w:val="0"/>
                <w:sz w:val="22"/>
                <w:szCs w:val="22"/>
              </w:rPr>
              <w:t>1</w:t>
            </w:r>
            <w:r w:rsidR="04585C61" w:rsidRPr="3136CC26">
              <w:rPr>
                <w:b w:val="0"/>
                <w:bCs w:val="0"/>
                <w:sz w:val="22"/>
                <w:szCs w:val="22"/>
              </w:rPr>
              <w:t>-202</w:t>
            </w:r>
            <w:r w:rsidR="00A828AB">
              <w:rPr>
                <w:b w:val="0"/>
                <w:bCs w:val="0"/>
                <w:sz w:val="22"/>
                <w:szCs w:val="22"/>
              </w:rPr>
              <w:t>2</w:t>
            </w:r>
            <w:r w:rsidR="04585C61" w:rsidRPr="3136CC26">
              <w:rPr>
                <w:b w:val="0"/>
                <w:bCs w:val="0"/>
                <w:sz w:val="22"/>
                <w:szCs w:val="22"/>
              </w:rPr>
              <w:t xml:space="preserve"> we wil</w:t>
            </w:r>
            <w:r w:rsidR="17AF0881" w:rsidRPr="3136CC26">
              <w:rPr>
                <w:b w:val="0"/>
                <w:bCs w:val="0"/>
                <w:sz w:val="22"/>
                <w:szCs w:val="22"/>
              </w:rPr>
              <w:t>l</w:t>
            </w:r>
            <w:r w:rsidR="04585C61" w:rsidRPr="3136CC26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A828AB">
              <w:rPr>
                <w:b w:val="0"/>
                <w:bCs w:val="0"/>
                <w:sz w:val="22"/>
                <w:szCs w:val="22"/>
              </w:rPr>
              <w:t xml:space="preserve">continue to </w:t>
            </w:r>
            <w:r w:rsidR="04585C61" w:rsidRPr="3136CC26">
              <w:rPr>
                <w:b w:val="0"/>
                <w:bCs w:val="0"/>
                <w:sz w:val="22"/>
                <w:szCs w:val="22"/>
              </w:rPr>
              <w:t>provid</w:t>
            </w:r>
            <w:r w:rsidR="00A828AB">
              <w:rPr>
                <w:b w:val="0"/>
                <w:bCs w:val="0"/>
                <w:sz w:val="22"/>
                <w:szCs w:val="22"/>
              </w:rPr>
              <w:t xml:space="preserve">e </w:t>
            </w:r>
            <w:r w:rsidR="04585C61" w:rsidRPr="3136CC26">
              <w:rPr>
                <w:b w:val="0"/>
                <w:bCs w:val="0"/>
                <w:sz w:val="22"/>
                <w:szCs w:val="22"/>
              </w:rPr>
              <w:t xml:space="preserve">opportunities for our students to practice </w:t>
            </w:r>
            <w:r w:rsidR="42EBE1E8" w:rsidRPr="3136CC26">
              <w:rPr>
                <w:b w:val="0"/>
                <w:bCs w:val="0"/>
                <w:sz w:val="22"/>
                <w:szCs w:val="22"/>
              </w:rPr>
              <w:t xml:space="preserve">skills </w:t>
            </w:r>
            <w:r w:rsidR="65E57AB5" w:rsidRPr="3136CC26">
              <w:rPr>
                <w:b w:val="0"/>
                <w:bCs w:val="0"/>
                <w:sz w:val="22"/>
                <w:szCs w:val="22"/>
              </w:rPr>
              <w:t xml:space="preserve">on how to recognize and manage feelings, cope with </w:t>
            </w:r>
            <w:proofErr w:type="gramStart"/>
            <w:r w:rsidR="65E57AB5" w:rsidRPr="3136CC26">
              <w:rPr>
                <w:b w:val="0"/>
                <w:bCs w:val="0"/>
                <w:sz w:val="22"/>
                <w:szCs w:val="22"/>
              </w:rPr>
              <w:t>adversities</w:t>
            </w:r>
            <w:proofErr w:type="gramEnd"/>
            <w:r w:rsidR="65E57AB5" w:rsidRPr="3136CC26">
              <w:rPr>
                <w:b w:val="0"/>
                <w:bCs w:val="0"/>
                <w:sz w:val="22"/>
                <w:szCs w:val="22"/>
              </w:rPr>
              <w:t xml:space="preserve"> and manage conflict in positive ways.  </w:t>
            </w:r>
            <w:r w:rsidR="04585C61" w:rsidRPr="3136CC26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</w:tbl>
    <w:p w14:paraId="41C8F396" w14:textId="77777777" w:rsidR="009147A6" w:rsidRPr="00137A0F" w:rsidRDefault="009147A6" w:rsidP="009147A6">
      <w:pPr>
        <w:rPr>
          <w:rFonts w:asciiTheme="majorHAnsi" w:hAnsiTheme="majorHAnsi"/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70"/>
        <w:gridCol w:w="8110"/>
      </w:tblGrid>
      <w:tr w:rsidR="009147A6" w:rsidRPr="00137A0F" w14:paraId="1E0A3AD0" w14:textId="77777777" w:rsidTr="3136C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3"/>
        </w:trPr>
        <w:tc>
          <w:tcPr>
            <w:tcW w:w="2718" w:type="dxa"/>
          </w:tcPr>
          <w:p w14:paraId="726ABD8E" w14:textId="77777777" w:rsidR="009147A6" w:rsidRPr="00137A0F" w:rsidRDefault="009147A6" w:rsidP="009147A6">
            <w:pPr>
              <w:rPr>
                <w:sz w:val="22"/>
                <w:szCs w:val="22"/>
              </w:rPr>
            </w:pPr>
            <w:r w:rsidRPr="00137A0F">
              <w:rPr>
                <w:sz w:val="22"/>
                <w:szCs w:val="22"/>
              </w:rPr>
              <w:t>Rationale</w:t>
            </w:r>
          </w:p>
          <w:p w14:paraId="26811359" w14:textId="77777777" w:rsidR="009147A6" w:rsidRPr="00137A0F" w:rsidRDefault="009147A6" w:rsidP="009147A6">
            <w:pPr>
              <w:rPr>
                <w:b w:val="0"/>
                <w:sz w:val="22"/>
                <w:szCs w:val="22"/>
              </w:rPr>
            </w:pPr>
            <w:r w:rsidRPr="00137A0F">
              <w:rPr>
                <w:b w:val="0"/>
                <w:sz w:val="22"/>
                <w:szCs w:val="22"/>
              </w:rPr>
              <w:t>1-3 reasons for choosing goal</w:t>
            </w:r>
          </w:p>
          <w:p w14:paraId="72A3D3EC" w14:textId="77777777" w:rsidR="009147A6" w:rsidRPr="00137A0F" w:rsidRDefault="009147A6"/>
        </w:tc>
        <w:tc>
          <w:tcPr>
            <w:tcW w:w="8298" w:type="dxa"/>
          </w:tcPr>
          <w:p w14:paraId="52C02415" w14:textId="367E156E" w:rsidR="00137A0F" w:rsidRPr="00137A0F" w:rsidRDefault="00880177" w:rsidP="3136CC26">
            <w:pPr>
              <w:pStyle w:val="ListParagraph"/>
              <w:numPr>
                <w:ilvl w:val="0"/>
                <w:numId w:val="12"/>
              </w:numPr>
              <w:ind w:left="259" w:hanging="259"/>
              <w:rPr>
                <w:b w:val="0"/>
                <w:bCs w:val="0"/>
                <w:sz w:val="22"/>
                <w:szCs w:val="22"/>
              </w:rPr>
            </w:pPr>
            <w:r w:rsidRPr="3136CC26">
              <w:rPr>
                <w:b w:val="0"/>
                <w:bCs w:val="0"/>
                <w:sz w:val="22"/>
                <w:szCs w:val="22"/>
              </w:rPr>
              <w:t>W</w:t>
            </w:r>
            <w:r w:rsidR="00137A0F" w:rsidRPr="3136CC26">
              <w:rPr>
                <w:b w:val="0"/>
                <w:bCs w:val="0"/>
                <w:sz w:val="22"/>
                <w:szCs w:val="22"/>
              </w:rPr>
              <w:t xml:space="preserve">e believe a </w:t>
            </w:r>
            <w:r w:rsidRPr="3136CC26">
              <w:rPr>
                <w:b w:val="0"/>
                <w:bCs w:val="0"/>
                <w:sz w:val="22"/>
                <w:szCs w:val="22"/>
              </w:rPr>
              <w:t>school wide</w:t>
            </w:r>
            <w:r w:rsidR="00137A0F" w:rsidRPr="3136CC26">
              <w:rPr>
                <w:b w:val="0"/>
                <w:bCs w:val="0"/>
                <w:sz w:val="22"/>
                <w:szCs w:val="22"/>
              </w:rPr>
              <w:t xml:space="preserve"> approach to </w:t>
            </w:r>
            <w:r w:rsidR="3383EA23" w:rsidRPr="3136CC26">
              <w:rPr>
                <w:b w:val="0"/>
                <w:bCs w:val="0"/>
                <w:sz w:val="22"/>
                <w:szCs w:val="22"/>
              </w:rPr>
              <w:t xml:space="preserve">Social Emotional Learning will lead to calmer and less anxious students. </w:t>
            </w:r>
          </w:p>
          <w:p w14:paraId="7F99AF40" w14:textId="77266C66" w:rsidR="00137A0F" w:rsidRPr="00137A0F" w:rsidRDefault="00137A0F" w:rsidP="3136CC26">
            <w:pPr>
              <w:pStyle w:val="ListParagraph"/>
              <w:numPr>
                <w:ilvl w:val="0"/>
                <w:numId w:val="12"/>
              </w:numPr>
              <w:ind w:left="259" w:hanging="259"/>
              <w:rPr>
                <w:b w:val="0"/>
                <w:bCs w:val="0"/>
                <w:sz w:val="22"/>
                <w:szCs w:val="22"/>
              </w:rPr>
            </w:pPr>
            <w:r w:rsidRPr="3136CC26">
              <w:rPr>
                <w:b w:val="0"/>
                <w:bCs w:val="0"/>
                <w:sz w:val="22"/>
                <w:szCs w:val="22"/>
              </w:rPr>
              <w:t xml:space="preserve">Continued Ministry and district encouragement of professional focus upon </w:t>
            </w:r>
            <w:r w:rsidR="66B5F895" w:rsidRPr="3136CC26">
              <w:rPr>
                <w:b w:val="0"/>
                <w:bCs w:val="0"/>
                <w:sz w:val="22"/>
                <w:szCs w:val="22"/>
              </w:rPr>
              <w:t>supports for Social Emotional Learning</w:t>
            </w:r>
          </w:p>
          <w:p w14:paraId="5B1220B5" w14:textId="23195E2A" w:rsidR="001D2D52" w:rsidRPr="00137A0F" w:rsidRDefault="66B5F895" w:rsidP="3136CC26">
            <w:pPr>
              <w:pStyle w:val="ListParagraph"/>
              <w:numPr>
                <w:ilvl w:val="0"/>
                <w:numId w:val="12"/>
              </w:numPr>
              <w:ind w:left="259" w:hanging="259"/>
              <w:rPr>
                <w:b w:val="0"/>
                <w:bCs w:val="0"/>
                <w:sz w:val="22"/>
                <w:szCs w:val="22"/>
              </w:rPr>
            </w:pPr>
            <w:r w:rsidRPr="3136CC26">
              <w:rPr>
                <w:b w:val="0"/>
                <w:bCs w:val="0"/>
                <w:sz w:val="22"/>
                <w:szCs w:val="22"/>
              </w:rPr>
              <w:t>Social Emotional proficiencies matter and it is a specified component of formally reporting on student progress</w:t>
            </w:r>
          </w:p>
        </w:tc>
      </w:tr>
    </w:tbl>
    <w:p w14:paraId="0D0B940D" w14:textId="77777777" w:rsidR="00090AC0" w:rsidRPr="00137A0F" w:rsidRDefault="00090AC0">
      <w:pPr>
        <w:rPr>
          <w:rFonts w:asciiTheme="majorHAnsi" w:hAnsiTheme="majorHAnsi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5"/>
        <w:gridCol w:w="8095"/>
      </w:tblGrid>
      <w:tr w:rsidR="009147A6" w:rsidRPr="00137A0F" w14:paraId="0D29AED3" w14:textId="77777777" w:rsidTr="3136C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tcW w:w="2718" w:type="dxa"/>
          </w:tcPr>
          <w:p w14:paraId="0B22F892" w14:textId="77777777" w:rsidR="009147A6" w:rsidRPr="00137A0F" w:rsidRDefault="009147A6" w:rsidP="009147A6">
            <w:pPr>
              <w:rPr>
                <w:sz w:val="22"/>
                <w:szCs w:val="22"/>
              </w:rPr>
            </w:pPr>
            <w:r w:rsidRPr="00137A0F">
              <w:rPr>
                <w:sz w:val="22"/>
                <w:szCs w:val="22"/>
              </w:rPr>
              <w:t xml:space="preserve">References </w:t>
            </w:r>
            <w:r w:rsidRPr="00137A0F">
              <w:rPr>
                <w:b w:val="0"/>
                <w:sz w:val="22"/>
                <w:szCs w:val="22"/>
              </w:rPr>
              <w:t>and sources to support actions</w:t>
            </w:r>
          </w:p>
          <w:p w14:paraId="0E27B00A" w14:textId="77777777" w:rsidR="009147A6" w:rsidRPr="00137A0F" w:rsidRDefault="009147A6" w:rsidP="00996102"/>
        </w:tc>
        <w:tc>
          <w:tcPr>
            <w:tcW w:w="8298" w:type="dxa"/>
          </w:tcPr>
          <w:p w14:paraId="48B9B052" w14:textId="4CAB936B" w:rsidR="001D2D52" w:rsidRPr="00880177" w:rsidRDefault="5F7093E7" w:rsidP="3136CC26">
            <w:pPr>
              <w:pStyle w:val="ListParagraph"/>
              <w:numPr>
                <w:ilvl w:val="0"/>
                <w:numId w:val="13"/>
              </w:numPr>
              <w:ind w:left="259" w:hanging="259"/>
              <w:rPr>
                <w:b w:val="0"/>
                <w:bCs w:val="0"/>
                <w:sz w:val="22"/>
                <w:szCs w:val="22"/>
              </w:rPr>
            </w:pPr>
            <w:r w:rsidRPr="3136CC26">
              <w:rPr>
                <w:b w:val="0"/>
                <w:bCs w:val="0"/>
                <w:sz w:val="22"/>
                <w:szCs w:val="22"/>
              </w:rPr>
              <w:t>Use of elements of the Ruler Approach to support growth of this goal area</w:t>
            </w:r>
            <w:r w:rsidR="004057D9">
              <w:rPr>
                <w:b w:val="0"/>
                <w:bCs w:val="0"/>
                <w:sz w:val="22"/>
                <w:szCs w:val="22"/>
              </w:rPr>
              <w:t xml:space="preserve"> – specifically classroom charters</w:t>
            </w:r>
          </w:p>
          <w:p w14:paraId="5221E291" w14:textId="048A87B4" w:rsidR="001D2D52" w:rsidRPr="00880177" w:rsidRDefault="5F7093E7" w:rsidP="3136CC26">
            <w:pPr>
              <w:pStyle w:val="ListParagraph"/>
              <w:numPr>
                <w:ilvl w:val="0"/>
                <w:numId w:val="13"/>
              </w:numPr>
              <w:ind w:left="259" w:hanging="259"/>
              <w:rPr>
                <w:b w:val="0"/>
                <w:bCs w:val="0"/>
                <w:sz w:val="22"/>
                <w:szCs w:val="22"/>
              </w:rPr>
            </w:pPr>
            <w:r w:rsidRPr="3136CC26">
              <w:rPr>
                <w:b w:val="0"/>
                <w:bCs w:val="0"/>
                <w:sz w:val="22"/>
                <w:szCs w:val="22"/>
              </w:rPr>
              <w:t>Use of zones of regulation</w:t>
            </w:r>
            <w:r w:rsidR="135EE704" w:rsidRPr="3136CC26">
              <w:rPr>
                <w:b w:val="0"/>
                <w:bCs w:val="0"/>
                <w:sz w:val="22"/>
                <w:szCs w:val="22"/>
              </w:rPr>
              <w:t xml:space="preserve"> to support growth of this goal area</w:t>
            </w:r>
            <w:r w:rsidRPr="3136CC26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E3364B" w:rsidRPr="00137A0F" w14:paraId="3DAEDF68" w14:textId="77777777" w:rsidTr="3136CC26">
        <w:tc>
          <w:tcPr>
            <w:tcW w:w="2718" w:type="dxa"/>
          </w:tcPr>
          <w:p w14:paraId="2E0F5184" w14:textId="77777777" w:rsidR="00E3364B" w:rsidRPr="00137A0F" w:rsidRDefault="001D56DF" w:rsidP="009147A6">
            <w:pPr>
              <w:rPr>
                <w:rFonts w:asciiTheme="majorHAnsi" w:hAnsiTheme="majorHAnsi"/>
                <w:sz w:val="22"/>
                <w:szCs w:val="22"/>
              </w:rPr>
            </w:pPr>
            <w:r w:rsidRPr="00137A0F">
              <w:rPr>
                <w:rFonts w:asciiTheme="majorHAnsi" w:hAnsiTheme="majorHAnsi"/>
                <w:sz w:val="22"/>
                <w:szCs w:val="22"/>
              </w:rPr>
              <w:t>Backup</w:t>
            </w:r>
            <w:r w:rsidR="00E3364B" w:rsidRPr="00137A0F">
              <w:rPr>
                <w:rFonts w:asciiTheme="majorHAnsi" w:hAnsiTheme="majorHAnsi"/>
                <w:sz w:val="22"/>
                <w:szCs w:val="22"/>
              </w:rPr>
              <w:t xml:space="preserve"> Documentation</w:t>
            </w:r>
          </w:p>
        </w:tc>
        <w:tc>
          <w:tcPr>
            <w:tcW w:w="8298" w:type="dxa"/>
          </w:tcPr>
          <w:p w14:paraId="0B0F1C94" w14:textId="4DAA66B6" w:rsidR="001D56DF" w:rsidRPr="00137A0F" w:rsidRDefault="00137A0F" w:rsidP="3136CC26">
            <w:pPr>
              <w:pStyle w:val="ListParagraph"/>
              <w:numPr>
                <w:ilvl w:val="0"/>
                <w:numId w:val="14"/>
              </w:numPr>
              <w:ind w:left="162" w:hanging="162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3136CC26">
              <w:rPr>
                <w:rFonts w:asciiTheme="majorHAnsi" w:hAnsiTheme="majorHAnsi"/>
                <w:sz w:val="22"/>
                <w:szCs w:val="22"/>
              </w:rPr>
              <w:t xml:space="preserve">SD43 </w:t>
            </w:r>
            <w:r w:rsidRPr="3136CC26">
              <w:rPr>
                <w:rFonts w:asciiTheme="majorHAnsi" w:hAnsiTheme="majorHAnsi"/>
                <w:i/>
                <w:iCs/>
                <w:sz w:val="22"/>
                <w:szCs w:val="22"/>
              </w:rPr>
              <w:t>Learning Services</w:t>
            </w:r>
            <w:r w:rsidRPr="3136CC26">
              <w:rPr>
                <w:rFonts w:asciiTheme="majorHAnsi" w:hAnsiTheme="majorHAnsi"/>
                <w:sz w:val="22"/>
                <w:szCs w:val="22"/>
              </w:rPr>
              <w:t xml:space="preserve"> department focus and support of professional learning about</w:t>
            </w:r>
            <w:r w:rsidR="1EC184BE" w:rsidRPr="3136CC26">
              <w:rPr>
                <w:rFonts w:asciiTheme="majorHAnsi" w:hAnsiTheme="majorHAnsi"/>
                <w:sz w:val="22"/>
                <w:szCs w:val="22"/>
              </w:rPr>
              <w:t xml:space="preserve"> Social Emotional Learning</w:t>
            </w:r>
          </w:p>
        </w:tc>
      </w:tr>
    </w:tbl>
    <w:p w14:paraId="60061E4C" w14:textId="77777777" w:rsidR="009147A6" w:rsidRPr="00137A0F" w:rsidRDefault="009147A6">
      <w:pPr>
        <w:rPr>
          <w:rFonts w:asciiTheme="majorHAnsi" w:hAnsiTheme="majorHAnsi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5"/>
        <w:gridCol w:w="8095"/>
      </w:tblGrid>
      <w:tr w:rsidR="00137A0F" w:rsidRPr="00137A0F" w14:paraId="7893D44D" w14:textId="77777777" w:rsidTr="4808D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1E330687" w14:textId="77777777" w:rsidR="00137A0F" w:rsidRPr="00137A0F" w:rsidRDefault="00137A0F" w:rsidP="009147A6">
            <w:pPr>
              <w:rPr>
                <w:b w:val="0"/>
                <w:sz w:val="22"/>
                <w:szCs w:val="28"/>
              </w:rPr>
            </w:pPr>
            <w:r w:rsidRPr="00137A0F">
              <w:rPr>
                <w:sz w:val="22"/>
                <w:szCs w:val="28"/>
              </w:rPr>
              <w:t>Planned Actions</w:t>
            </w:r>
          </w:p>
          <w:p w14:paraId="5261D8FE" w14:textId="77777777" w:rsidR="00137A0F" w:rsidRPr="00137A0F" w:rsidRDefault="00137A0F" w:rsidP="00E3364B">
            <w:pPr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Continuing practices working well (1-3)</w:t>
            </w:r>
          </w:p>
          <w:p w14:paraId="3BD8CF2E" w14:textId="77777777" w:rsidR="00137A0F" w:rsidRPr="00137A0F" w:rsidRDefault="00137A0F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What will we do differently? (1-3)</w:t>
            </w:r>
          </w:p>
          <w:p w14:paraId="32FE9460" w14:textId="77777777" w:rsidR="00137A0F" w:rsidRPr="00137A0F" w:rsidRDefault="00137A0F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How will we provide for staff development and collaboration?</w:t>
            </w:r>
          </w:p>
          <w:p w14:paraId="6D429D37" w14:textId="77777777" w:rsidR="00137A0F" w:rsidRPr="00137A0F" w:rsidRDefault="00137A0F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How will we involve parents?</w:t>
            </w:r>
          </w:p>
          <w:p w14:paraId="4AB93AF3" w14:textId="77777777" w:rsidR="00137A0F" w:rsidRPr="00137A0F" w:rsidRDefault="00137A0F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How will we involve students?</w:t>
            </w:r>
          </w:p>
          <w:p w14:paraId="45CD7F64" w14:textId="77777777" w:rsidR="00137A0F" w:rsidRPr="00137A0F" w:rsidRDefault="00137A0F" w:rsidP="009147A6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lastRenderedPageBreak/>
              <w:t>How will we monitor progress and adjust actions?</w:t>
            </w:r>
          </w:p>
        </w:tc>
        <w:tc>
          <w:tcPr>
            <w:tcW w:w="8298" w:type="dxa"/>
          </w:tcPr>
          <w:p w14:paraId="44EAFD9C" w14:textId="77777777" w:rsidR="00137A0F" w:rsidRPr="00880177" w:rsidRDefault="00137A0F" w:rsidP="00880177">
            <w:pPr>
              <w:rPr>
                <w:sz w:val="22"/>
                <w:szCs w:val="22"/>
              </w:rPr>
            </w:pPr>
          </w:p>
          <w:p w14:paraId="32784A0A" w14:textId="3BCC79E0" w:rsidR="00137A0F" w:rsidRPr="005C00DB" w:rsidRDefault="00137A0F" w:rsidP="3136CC26">
            <w:pPr>
              <w:pStyle w:val="ListParagraph"/>
              <w:numPr>
                <w:ilvl w:val="0"/>
                <w:numId w:val="6"/>
              </w:numPr>
              <w:ind w:left="259" w:hanging="259"/>
              <w:rPr>
                <w:b w:val="0"/>
                <w:bCs w:val="0"/>
                <w:sz w:val="22"/>
                <w:szCs w:val="22"/>
              </w:rPr>
            </w:pPr>
            <w:r w:rsidRPr="4808DE5C">
              <w:rPr>
                <w:b w:val="0"/>
                <w:bCs w:val="0"/>
                <w:sz w:val="22"/>
                <w:szCs w:val="22"/>
              </w:rPr>
              <w:t>Implement</w:t>
            </w:r>
            <w:r w:rsidR="543F706F" w:rsidRPr="4808DE5C">
              <w:rPr>
                <w:b w:val="0"/>
                <w:bCs w:val="0"/>
                <w:sz w:val="22"/>
                <w:szCs w:val="22"/>
              </w:rPr>
              <w:t xml:space="preserve"> and</w:t>
            </w:r>
            <w:r w:rsidRPr="4808DE5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146D14D2" w:rsidRPr="4808DE5C">
              <w:rPr>
                <w:b w:val="0"/>
                <w:bCs w:val="0"/>
                <w:sz w:val="22"/>
                <w:szCs w:val="22"/>
              </w:rPr>
              <w:t xml:space="preserve">adoption of classroom charters with input from all learners in each class.  Revisit and update these charters </w:t>
            </w:r>
            <w:r w:rsidR="72350978" w:rsidRPr="4808DE5C">
              <w:rPr>
                <w:b w:val="0"/>
                <w:bCs w:val="0"/>
                <w:sz w:val="22"/>
                <w:szCs w:val="22"/>
              </w:rPr>
              <w:t xml:space="preserve">throughout the school year.  Communicate the purpose and rationale of the classroom charters to parents. </w:t>
            </w:r>
            <w:r w:rsidRPr="4808DE5C">
              <w:rPr>
                <w:b w:val="0"/>
                <w:bCs w:val="0"/>
                <w:sz w:val="22"/>
                <w:szCs w:val="22"/>
              </w:rPr>
              <w:t>Review resources (</w:t>
            </w:r>
            <w:r w:rsidRPr="4808DE5C">
              <w:rPr>
                <w:b w:val="0"/>
                <w:bCs w:val="0"/>
                <w:i/>
                <w:iCs/>
                <w:sz w:val="22"/>
                <w:szCs w:val="22"/>
                <w:u w:val="single"/>
              </w:rPr>
              <w:t>see above)</w:t>
            </w:r>
            <w:r w:rsidRPr="4808DE5C">
              <w:rPr>
                <w:b w:val="0"/>
                <w:bCs w:val="0"/>
                <w:sz w:val="22"/>
                <w:szCs w:val="22"/>
              </w:rPr>
              <w:t xml:space="preserve"> experiment with some of the suggested strategies</w:t>
            </w:r>
          </w:p>
          <w:p w14:paraId="16F8F3D3" w14:textId="77777777" w:rsidR="00904FB9" w:rsidRPr="005C00DB" w:rsidRDefault="00904FB9" w:rsidP="00996102">
            <w:pPr>
              <w:pStyle w:val="ListParagraph"/>
              <w:numPr>
                <w:ilvl w:val="0"/>
                <w:numId w:val="6"/>
              </w:numPr>
              <w:ind w:left="259" w:hanging="259"/>
              <w:rPr>
                <w:b w:val="0"/>
                <w:sz w:val="22"/>
                <w:szCs w:val="22"/>
              </w:rPr>
            </w:pPr>
            <w:r w:rsidRPr="005C00DB">
              <w:rPr>
                <w:b w:val="0"/>
                <w:sz w:val="22"/>
                <w:szCs w:val="22"/>
              </w:rPr>
              <w:t>Document results through collection of teacher qualitative data statements</w:t>
            </w:r>
          </w:p>
          <w:p w14:paraId="18B97D43" w14:textId="59E84A0E" w:rsidR="59063787" w:rsidRDefault="59063787" w:rsidP="3136CC26">
            <w:pPr>
              <w:pStyle w:val="ListParagraph"/>
              <w:numPr>
                <w:ilvl w:val="0"/>
                <w:numId w:val="6"/>
              </w:numPr>
              <w:ind w:left="259" w:hanging="259"/>
              <w:rPr>
                <w:b w:val="0"/>
                <w:bCs w:val="0"/>
                <w:sz w:val="22"/>
                <w:szCs w:val="22"/>
              </w:rPr>
            </w:pPr>
            <w:r w:rsidRPr="4808DE5C">
              <w:rPr>
                <w:b w:val="0"/>
                <w:bCs w:val="0"/>
                <w:sz w:val="22"/>
                <w:szCs w:val="22"/>
              </w:rPr>
              <w:t xml:space="preserve">Establishment of Social Emotional vulnerable learner list through </w:t>
            </w:r>
            <w:r w:rsidR="008C67BA" w:rsidRPr="4808DE5C">
              <w:rPr>
                <w:b w:val="0"/>
                <w:bCs w:val="0"/>
                <w:sz w:val="22"/>
                <w:szCs w:val="22"/>
              </w:rPr>
              <w:t>school-based</w:t>
            </w:r>
            <w:r w:rsidRPr="4808DE5C">
              <w:rPr>
                <w:b w:val="0"/>
                <w:bCs w:val="0"/>
                <w:sz w:val="22"/>
                <w:szCs w:val="22"/>
              </w:rPr>
              <w:t xml:space="preserve"> team.  Supports in place f</w:t>
            </w:r>
            <w:r w:rsidR="418C45A5" w:rsidRPr="4808DE5C">
              <w:rPr>
                <w:b w:val="0"/>
                <w:bCs w:val="0"/>
                <w:sz w:val="22"/>
                <w:szCs w:val="22"/>
              </w:rPr>
              <w:t>ro</w:t>
            </w:r>
            <w:r w:rsidRPr="4808DE5C">
              <w:rPr>
                <w:b w:val="0"/>
                <w:bCs w:val="0"/>
                <w:sz w:val="22"/>
                <w:szCs w:val="22"/>
              </w:rPr>
              <w:t>m counselor</w:t>
            </w:r>
            <w:r w:rsidR="6544B7BE" w:rsidRPr="4808DE5C">
              <w:rPr>
                <w:b w:val="0"/>
                <w:bCs w:val="0"/>
                <w:sz w:val="22"/>
                <w:szCs w:val="22"/>
              </w:rPr>
              <w:t xml:space="preserve">, student services, </w:t>
            </w:r>
            <w:r w:rsidR="008C67BA" w:rsidRPr="4808DE5C">
              <w:rPr>
                <w:b w:val="0"/>
                <w:bCs w:val="0"/>
                <w:sz w:val="22"/>
                <w:szCs w:val="22"/>
              </w:rPr>
              <w:t>admin,</w:t>
            </w:r>
            <w:r w:rsidR="6544B7BE" w:rsidRPr="4808DE5C">
              <w:rPr>
                <w:b w:val="0"/>
                <w:bCs w:val="0"/>
                <w:sz w:val="22"/>
                <w:szCs w:val="22"/>
              </w:rPr>
              <w:t xml:space="preserve"> and classroom teacher</w:t>
            </w:r>
            <w:r w:rsidR="7A391889" w:rsidRPr="4808DE5C">
              <w:rPr>
                <w:b w:val="0"/>
                <w:bCs w:val="0"/>
                <w:sz w:val="22"/>
                <w:szCs w:val="22"/>
              </w:rPr>
              <w:t>s</w:t>
            </w:r>
            <w:r w:rsidR="6544B7BE" w:rsidRPr="4808DE5C">
              <w:rPr>
                <w:b w:val="0"/>
                <w:bCs w:val="0"/>
                <w:sz w:val="22"/>
                <w:szCs w:val="22"/>
              </w:rPr>
              <w:t xml:space="preserve"> to support these learners.  </w:t>
            </w:r>
            <w:r w:rsidRPr="4808DE5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59A5A12C" w14:textId="6757F17F" w:rsidR="376A0536" w:rsidRPr="00815BA7" w:rsidRDefault="376A0536" w:rsidP="3136CC26">
            <w:pPr>
              <w:pStyle w:val="ListParagraph"/>
              <w:numPr>
                <w:ilvl w:val="0"/>
                <w:numId w:val="6"/>
              </w:numPr>
              <w:ind w:left="259" w:hanging="259"/>
              <w:rPr>
                <w:b w:val="0"/>
                <w:bCs w:val="0"/>
                <w:sz w:val="22"/>
                <w:szCs w:val="22"/>
              </w:rPr>
            </w:pPr>
            <w:r w:rsidRPr="3136CC26">
              <w:rPr>
                <w:b w:val="0"/>
                <w:bCs w:val="0"/>
                <w:sz w:val="22"/>
                <w:szCs w:val="22"/>
              </w:rPr>
              <w:t>Support through district focus days and school based professional development days</w:t>
            </w:r>
          </w:p>
          <w:p w14:paraId="33D88468" w14:textId="02C126D9" w:rsidR="00815BA7" w:rsidRPr="004905A4" w:rsidRDefault="00815BA7" w:rsidP="3136CC26">
            <w:pPr>
              <w:pStyle w:val="ListParagraph"/>
              <w:numPr>
                <w:ilvl w:val="0"/>
                <w:numId w:val="6"/>
              </w:numPr>
              <w:ind w:left="259" w:hanging="259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Adapted school schedule for some students</w:t>
            </w:r>
          </w:p>
          <w:p w14:paraId="46FC0E06" w14:textId="37707C15" w:rsidR="004905A4" w:rsidRPr="004905A4" w:rsidRDefault="004905A4" w:rsidP="3136CC26">
            <w:pPr>
              <w:pStyle w:val="ListParagraph"/>
              <w:numPr>
                <w:ilvl w:val="0"/>
                <w:numId w:val="6"/>
              </w:numPr>
              <w:ind w:left="259" w:hanging="259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Continued implementation of school sensory room</w:t>
            </w:r>
          </w:p>
          <w:p w14:paraId="71550326" w14:textId="15A880B5" w:rsidR="004905A4" w:rsidRPr="004905A4" w:rsidRDefault="004905A4" w:rsidP="3136CC26">
            <w:pPr>
              <w:pStyle w:val="ListParagraph"/>
              <w:numPr>
                <w:ilvl w:val="0"/>
                <w:numId w:val="6"/>
              </w:numPr>
              <w:ind w:left="259" w:hanging="259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Small group and individual counselling sessions</w:t>
            </w:r>
          </w:p>
          <w:p w14:paraId="7C5E5AA5" w14:textId="77777777" w:rsidR="004905A4" w:rsidRDefault="004905A4" w:rsidP="004905A4">
            <w:pPr>
              <w:pStyle w:val="ListParagraph"/>
              <w:ind w:left="259"/>
              <w:rPr>
                <w:b w:val="0"/>
                <w:bCs w:val="0"/>
                <w:sz w:val="22"/>
                <w:szCs w:val="22"/>
              </w:rPr>
            </w:pPr>
          </w:p>
          <w:p w14:paraId="4B94D5A5" w14:textId="77777777" w:rsidR="00137A0F" w:rsidRPr="00137A0F" w:rsidRDefault="00137A0F" w:rsidP="00F1484D">
            <w:pPr>
              <w:rPr>
                <w:b w:val="0"/>
              </w:rPr>
            </w:pPr>
          </w:p>
        </w:tc>
      </w:tr>
      <w:tr w:rsidR="00137A0F" w:rsidRPr="00137A0F" w14:paraId="6E7F2BA5" w14:textId="77777777" w:rsidTr="4808DE5C">
        <w:tc>
          <w:tcPr>
            <w:tcW w:w="2718" w:type="dxa"/>
          </w:tcPr>
          <w:p w14:paraId="5B7F488F" w14:textId="77777777" w:rsidR="00137A0F" w:rsidRPr="00137A0F" w:rsidRDefault="00137A0F" w:rsidP="009147A6">
            <w:pPr>
              <w:rPr>
                <w:rFonts w:asciiTheme="majorHAnsi" w:hAnsiTheme="majorHAnsi"/>
                <w:sz w:val="28"/>
                <w:szCs w:val="28"/>
              </w:rPr>
            </w:pPr>
            <w:r w:rsidRPr="00137A0F">
              <w:rPr>
                <w:rFonts w:asciiTheme="majorHAnsi" w:hAnsiTheme="majorHAnsi"/>
                <w:sz w:val="22"/>
                <w:szCs w:val="28"/>
              </w:rPr>
              <w:lastRenderedPageBreak/>
              <w:t>Backup Documentation</w:t>
            </w:r>
          </w:p>
        </w:tc>
        <w:tc>
          <w:tcPr>
            <w:tcW w:w="8298" w:type="dxa"/>
          </w:tcPr>
          <w:p w14:paraId="3DEEC669" w14:textId="77777777" w:rsidR="00137A0F" w:rsidRPr="00137A0F" w:rsidRDefault="00137A0F" w:rsidP="009147A6">
            <w:pPr>
              <w:rPr>
                <w:rFonts w:asciiTheme="majorHAnsi" w:hAnsiTheme="majorHAnsi"/>
              </w:rPr>
            </w:pPr>
          </w:p>
        </w:tc>
      </w:tr>
    </w:tbl>
    <w:p w14:paraId="3656B9AB" w14:textId="77777777" w:rsidR="009147A6" w:rsidRPr="00137A0F" w:rsidRDefault="009147A6" w:rsidP="00996102">
      <w:pPr>
        <w:ind w:firstLine="720"/>
        <w:rPr>
          <w:rFonts w:asciiTheme="majorHAnsi" w:hAnsiTheme="majorHAnsi"/>
        </w:rPr>
      </w:pPr>
    </w:p>
    <w:tbl>
      <w:tblPr>
        <w:tblStyle w:val="LightGrid-Accent1"/>
        <w:tblW w:w="0" w:type="auto"/>
        <w:tblLayout w:type="fixed"/>
        <w:tblLook w:val="0620" w:firstRow="1" w:lastRow="0" w:firstColumn="0" w:lastColumn="0" w:noHBand="1" w:noVBand="1"/>
      </w:tblPr>
      <w:tblGrid>
        <w:gridCol w:w="2718"/>
        <w:gridCol w:w="8298"/>
      </w:tblGrid>
      <w:tr w:rsidR="00137A0F" w:rsidRPr="00137A0F" w14:paraId="284C152E" w14:textId="77777777" w:rsidTr="2EC85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6C3AB555" w14:textId="77777777" w:rsidR="00137A0F" w:rsidRPr="00137A0F" w:rsidRDefault="00137A0F" w:rsidP="009147A6">
            <w:pPr>
              <w:rPr>
                <w:sz w:val="20"/>
              </w:rPr>
            </w:pPr>
            <w:r w:rsidRPr="00137A0F">
              <w:rPr>
                <w:sz w:val="22"/>
                <w:szCs w:val="28"/>
              </w:rPr>
              <w:t>Documentation of learning</w:t>
            </w:r>
          </w:p>
          <w:p w14:paraId="12476A4E" w14:textId="77777777" w:rsidR="00137A0F" w:rsidRPr="00137A0F" w:rsidRDefault="00137A0F" w:rsidP="00E3364B">
            <w:pPr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Key evidence of change</w:t>
            </w:r>
          </w:p>
          <w:p w14:paraId="7E433C48" w14:textId="77777777" w:rsidR="00137A0F" w:rsidRPr="00137A0F" w:rsidRDefault="00137A0F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 xml:space="preserve">How did your actions make a difference? </w:t>
            </w:r>
          </w:p>
          <w:p w14:paraId="7882522B" w14:textId="77777777" w:rsidR="00137A0F" w:rsidRPr="00137A0F" w:rsidRDefault="00137A0F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 xml:space="preserve">Choose 1-3 pieces of evidence to demonstrate the impact your actions have had on student learning to meet your goal. </w:t>
            </w:r>
          </w:p>
          <w:p w14:paraId="14008855" w14:textId="77777777" w:rsidR="00137A0F" w:rsidRPr="00137A0F" w:rsidRDefault="00137A0F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Documentation could include video, survey results, performance standard data, anecdotal evidence, work samples, etc.</w:t>
            </w:r>
          </w:p>
          <w:p w14:paraId="45FB0818" w14:textId="77777777" w:rsidR="00137A0F" w:rsidRPr="00137A0F" w:rsidRDefault="00137A0F" w:rsidP="00996102"/>
        </w:tc>
        <w:tc>
          <w:tcPr>
            <w:tcW w:w="8298" w:type="dxa"/>
          </w:tcPr>
          <w:p w14:paraId="17246546" w14:textId="478A8119" w:rsidR="00904FB9" w:rsidRDefault="2B95F169" w:rsidP="3136CC26">
            <w:pPr>
              <w:rPr>
                <w:sz w:val="22"/>
                <w:szCs w:val="22"/>
              </w:rPr>
            </w:pPr>
            <w:r w:rsidRPr="4808DE5C">
              <w:rPr>
                <w:sz w:val="22"/>
                <w:szCs w:val="22"/>
              </w:rPr>
              <w:t>Please note:  the following is qualitative data collection from teachers based on our goal f</w:t>
            </w:r>
            <w:r w:rsidR="52BBFD7E" w:rsidRPr="4808DE5C">
              <w:rPr>
                <w:sz w:val="22"/>
                <w:szCs w:val="22"/>
              </w:rPr>
              <w:t>ro</w:t>
            </w:r>
            <w:r w:rsidRPr="4808DE5C">
              <w:rPr>
                <w:sz w:val="22"/>
                <w:szCs w:val="22"/>
              </w:rPr>
              <w:t>m 20</w:t>
            </w:r>
            <w:r w:rsidR="00D0223D">
              <w:rPr>
                <w:sz w:val="22"/>
                <w:szCs w:val="22"/>
              </w:rPr>
              <w:t>20</w:t>
            </w:r>
            <w:r w:rsidRPr="4808DE5C">
              <w:rPr>
                <w:sz w:val="22"/>
                <w:szCs w:val="22"/>
              </w:rPr>
              <w:t>-202</w:t>
            </w:r>
            <w:r w:rsidR="00D0223D">
              <w:rPr>
                <w:sz w:val="22"/>
                <w:szCs w:val="22"/>
              </w:rPr>
              <w:t>1</w:t>
            </w:r>
            <w:r w:rsidRPr="4808DE5C">
              <w:rPr>
                <w:sz w:val="22"/>
                <w:szCs w:val="22"/>
              </w:rPr>
              <w:t xml:space="preserve">. </w:t>
            </w:r>
            <w:r w:rsidR="00137A0F" w:rsidRPr="4808DE5C">
              <w:rPr>
                <w:sz w:val="22"/>
                <w:szCs w:val="22"/>
              </w:rPr>
              <w:t xml:space="preserve">Every </w:t>
            </w:r>
            <w:r w:rsidR="00D0223D">
              <w:rPr>
                <w:sz w:val="22"/>
                <w:szCs w:val="22"/>
              </w:rPr>
              <w:t>teacher</w:t>
            </w:r>
            <w:r w:rsidR="00137A0F" w:rsidRPr="4808DE5C">
              <w:rPr>
                <w:sz w:val="22"/>
                <w:szCs w:val="22"/>
              </w:rPr>
              <w:t xml:space="preserve"> engaged in </w:t>
            </w:r>
            <w:r w:rsidR="00D0223D">
              <w:rPr>
                <w:sz w:val="22"/>
                <w:szCs w:val="22"/>
              </w:rPr>
              <w:t xml:space="preserve">multiple </w:t>
            </w:r>
            <w:r w:rsidR="009F0DDB">
              <w:rPr>
                <w:sz w:val="22"/>
                <w:szCs w:val="22"/>
              </w:rPr>
              <w:t xml:space="preserve">intentional actions to support our school goal. </w:t>
            </w:r>
          </w:p>
          <w:p w14:paraId="20D3B795" w14:textId="742F9385" w:rsidR="00BB57EE" w:rsidRDefault="00BB57EE" w:rsidP="3136CC26">
            <w:pPr>
              <w:rPr>
                <w:b w:val="0"/>
                <w:bCs w:val="0"/>
                <w:sz w:val="22"/>
                <w:szCs w:val="22"/>
              </w:rPr>
            </w:pPr>
          </w:p>
          <w:p w14:paraId="55D42EA0" w14:textId="27E93E67" w:rsidR="00687DB0" w:rsidRDefault="00687DB0" w:rsidP="3136C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Question #1</w:t>
            </w:r>
            <w:r w:rsidR="004170F7">
              <w:rPr>
                <w:sz w:val="22"/>
                <w:szCs w:val="22"/>
              </w:rPr>
              <w:t xml:space="preserve"> – What structures or strategies have you implemented in your classroom to help students recognize and manage feelings and cope with adversities. </w:t>
            </w:r>
          </w:p>
          <w:p w14:paraId="01B0F5E0" w14:textId="339397E8" w:rsidR="000274F4" w:rsidRDefault="38F94B4F" w:rsidP="3136CC26">
            <w:pPr>
              <w:rPr>
                <w:sz w:val="22"/>
                <w:szCs w:val="22"/>
              </w:rPr>
            </w:pPr>
            <w:r w:rsidRPr="4808DE5C">
              <w:rPr>
                <w:b w:val="0"/>
                <w:bCs w:val="0"/>
                <w:sz w:val="22"/>
                <w:szCs w:val="22"/>
              </w:rPr>
              <w:t>Ms. Hendriks</w:t>
            </w:r>
          </w:p>
          <w:p w14:paraId="22B6ABF1" w14:textId="2FF7AA2C" w:rsidR="007532E0" w:rsidRPr="009F0DDB" w:rsidRDefault="002A0146" w:rsidP="009F0DDB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Classroom charter</w:t>
            </w:r>
            <w:r w:rsidR="009F0DDB">
              <w:rPr>
                <w:b w:val="0"/>
                <w:bCs w:val="0"/>
                <w:sz w:val="22"/>
                <w:szCs w:val="22"/>
              </w:rPr>
              <w:t xml:space="preserve"> and growth mindset</w:t>
            </w:r>
          </w:p>
          <w:p w14:paraId="22902669" w14:textId="77777777" w:rsidR="005970DF" w:rsidRDefault="007532E0" w:rsidP="002A0146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Self-regulation – raise hand to say something, hands are still ears are listening, eyes are looking, lips are zipped</w:t>
            </w:r>
          </w:p>
          <w:p w14:paraId="51DF91E7" w14:textId="77777777" w:rsidR="005970DF" w:rsidRDefault="005970DF" w:rsidP="002A0146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Role playing – problems and solutions</w:t>
            </w:r>
          </w:p>
          <w:p w14:paraId="208287E3" w14:textId="77777777" w:rsidR="001E598E" w:rsidRDefault="005970DF" w:rsidP="002A0146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Self-reflection after group activities</w:t>
            </w:r>
            <w:r w:rsidR="001E598E">
              <w:rPr>
                <w:b w:val="0"/>
                <w:bCs w:val="0"/>
                <w:sz w:val="22"/>
                <w:szCs w:val="22"/>
              </w:rPr>
              <w:t xml:space="preserve"> – what worked well, what were the problems how can we resolve it,</w:t>
            </w:r>
          </w:p>
          <w:p w14:paraId="4307C329" w14:textId="5A86D927" w:rsidR="00096FF6" w:rsidRDefault="001E598E" w:rsidP="00096FF6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How’s my effort</w:t>
            </w:r>
            <w:r w:rsidR="00096FF6">
              <w:rPr>
                <w:b w:val="0"/>
                <w:bCs w:val="0"/>
                <w:sz w:val="22"/>
                <w:szCs w:val="22"/>
              </w:rPr>
              <w:t xml:space="preserve"> – reflecting on </w:t>
            </w:r>
            <w:r w:rsidR="00702E00">
              <w:rPr>
                <w:b w:val="0"/>
                <w:bCs w:val="0"/>
                <w:sz w:val="22"/>
                <w:szCs w:val="22"/>
              </w:rPr>
              <w:t>one’s</w:t>
            </w:r>
            <w:r w:rsidR="00096FF6">
              <w:rPr>
                <w:b w:val="0"/>
                <w:bCs w:val="0"/>
                <w:sz w:val="22"/>
                <w:szCs w:val="22"/>
              </w:rPr>
              <w:t xml:space="preserve"> effort using the terms emerging, developing, proficient</w:t>
            </w:r>
            <w:r w:rsidR="000274F4">
              <w:rPr>
                <w:b w:val="0"/>
                <w:bCs w:val="0"/>
                <w:sz w:val="22"/>
                <w:szCs w:val="22"/>
              </w:rPr>
              <w:t xml:space="preserve"> or new one – outstanding</w:t>
            </w:r>
          </w:p>
          <w:p w14:paraId="1281A84D" w14:textId="396D3FFB" w:rsidR="00687DB0" w:rsidRDefault="00687DB0" w:rsidP="00687DB0">
            <w:pPr>
              <w:rPr>
                <w:b w:val="0"/>
                <w:bCs w:val="0"/>
                <w:sz w:val="22"/>
                <w:szCs w:val="22"/>
              </w:rPr>
            </w:pPr>
          </w:p>
          <w:p w14:paraId="2F3C480B" w14:textId="7023E456" w:rsidR="00687DB0" w:rsidRPr="00687DB0" w:rsidRDefault="00687DB0" w:rsidP="00687DB0">
            <w:pPr>
              <w:rPr>
                <w:b w:val="0"/>
                <w:bCs w:val="0"/>
                <w:sz w:val="22"/>
                <w:szCs w:val="22"/>
              </w:rPr>
            </w:pPr>
            <w:r w:rsidRPr="00687DB0">
              <w:rPr>
                <w:b w:val="0"/>
                <w:bCs w:val="0"/>
                <w:sz w:val="22"/>
                <w:szCs w:val="22"/>
              </w:rPr>
              <w:t>Mrs. Meroniuk</w:t>
            </w:r>
          </w:p>
          <w:p w14:paraId="2BFBBD5E" w14:textId="42CDBE5B" w:rsidR="00687DB0" w:rsidRDefault="00550AD1" w:rsidP="00687DB0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Class emotion lessons with Mrs. Calla once a week for six weeks</w:t>
            </w:r>
          </w:p>
          <w:p w14:paraId="6A0C93D4" w14:textId="27CD8FFA" w:rsidR="00550AD1" w:rsidRDefault="00B30400" w:rsidP="00687DB0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Classroom anti-bullying lessons during pink shirt week</w:t>
            </w:r>
          </w:p>
          <w:p w14:paraId="14192FA8" w14:textId="1206A9FA" w:rsidR="00B30400" w:rsidRDefault="00B30400" w:rsidP="00687DB0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Regular </w:t>
            </w:r>
            <w:r w:rsidR="00FB2CC6">
              <w:rPr>
                <w:b w:val="0"/>
                <w:bCs w:val="0"/>
                <w:sz w:val="22"/>
                <w:szCs w:val="22"/>
              </w:rPr>
              <w:t>problem-solving</w:t>
            </w:r>
            <w:r>
              <w:rPr>
                <w:b w:val="0"/>
                <w:bCs w:val="0"/>
                <w:sz w:val="22"/>
                <w:szCs w:val="22"/>
              </w:rPr>
              <w:t xml:space="preserve"> support via a script</w:t>
            </w:r>
            <w:r w:rsidR="00C55714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="00C55714">
              <w:rPr>
                <w:b w:val="0"/>
                <w:bCs w:val="0"/>
                <w:sz w:val="22"/>
                <w:szCs w:val="22"/>
              </w:rPr>
              <w:t>-  “</w:t>
            </w:r>
            <w:proofErr w:type="gramEnd"/>
            <w:r w:rsidR="00C55714">
              <w:rPr>
                <w:b w:val="0"/>
                <w:bCs w:val="0"/>
                <w:sz w:val="22"/>
                <w:szCs w:val="22"/>
              </w:rPr>
              <w:t>_________ “ I don’t like it when you ________.</w:t>
            </w:r>
          </w:p>
          <w:p w14:paraId="44FDF0D5" w14:textId="4EB5AEAC" w:rsidR="00E839ED" w:rsidRDefault="00E839ED" w:rsidP="00E839ED">
            <w:pPr>
              <w:pStyle w:val="ListParagraph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“I’m sorry”</w:t>
            </w:r>
          </w:p>
          <w:p w14:paraId="2AFAD7C0" w14:textId="34C10C47" w:rsidR="00E839ED" w:rsidRDefault="00E839ED" w:rsidP="00E839ED">
            <w:pPr>
              <w:pStyle w:val="ListParagraph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“Thank you for the apology.  (discourage “That’s ok” in lieu of the thank you because it’s not ok”</w:t>
            </w:r>
          </w:p>
          <w:p w14:paraId="6D00DCD9" w14:textId="4B3601F4" w:rsidR="004D030A" w:rsidRPr="0076364C" w:rsidRDefault="004D030A" w:rsidP="004D030A">
            <w:pPr>
              <w:pStyle w:val="ListParagraph"/>
              <w:numPr>
                <w:ilvl w:val="0"/>
                <w:numId w:val="18"/>
              </w:numPr>
              <w:rPr>
                <w:b w:val="0"/>
                <w:bCs w:val="0"/>
                <w:sz w:val="22"/>
                <w:szCs w:val="22"/>
              </w:rPr>
            </w:pPr>
            <w:r w:rsidRPr="0076364C">
              <w:rPr>
                <w:b w:val="0"/>
                <w:bCs w:val="0"/>
                <w:sz w:val="22"/>
                <w:szCs w:val="22"/>
              </w:rPr>
              <w:t>Talking about little versus big problems</w:t>
            </w:r>
          </w:p>
          <w:p w14:paraId="71F5D976" w14:textId="66430EFE" w:rsidR="004D030A" w:rsidRPr="0076364C" w:rsidRDefault="004D030A" w:rsidP="004D030A">
            <w:pPr>
              <w:pStyle w:val="ListParagraph"/>
              <w:numPr>
                <w:ilvl w:val="0"/>
                <w:numId w:val="18"/>
              </w:numPr>
              <w:rPr>
                <w:b w:val="0"/>
                <w:bCs w:val="0"/>
                <w:sz w:val="22"/>
                <w:szCs w:val="22"/>
              </w:rPr>
            </w:pPr>
            <w:r w:rsidRPr="0076364C">
              <w:rPr>
                <w:b w:val="0"/>
                <w:bCs w:val="0"/>
                <w:sz w:val="22"/>
                <w:szCs w:val="22"/>
              </w:rPr>
              <w:t>Pointing out consequences of “unexpected</w:t>
            </w:r>
            <w:r w:rsidR="0076364C" w:rsidRPr="0076364C">
              <w:rPr>
                <w:b w:val="0"/>
                <w:bCs w:val="0"/>
                <w:sz w:val="22"/>
                <w:szCs w:val="22"/>
              </w:rPr>
              <w:t xml:space="preserve">” </w:t>
            </w:r>
            <w:proofErr w:type="spellStart"/>
            <w:r w:rsidR="0076364C" w:rsidRPr="0076364C">
              <w:rPr>
                <w:b w:val="0"/>
                <w:bCs w:val="0"/>
                <w:sz w:val="22"/>
                <w:szCs w:val="22"/>
              </w:rPr>
              <w:t>behaviour</w:t>
            </w:r>
            <w:proofErr w:type="spellEnd"/>
          </w:p>
          <w:p w14:paraId="35A31AB7" w14:textId="31AD11FC" w:rsidR="0076364C" w:rsidRDefault="0076364C" w:rsidP="0076364C">
            <w:pPr>
              <w:rPr>
                <w:b w:val="0"/>
                <w:bCs w:val="0"/>
                <w:sz w:val="22"/>
                <w:szCs w:val="22"/>
              </w:rPr>
            </w:pPr>
          </w:p>
          <w:p w14:paraId="5797CE5B" w14:textId="043BFFB9" w:rsidR="0076364C" w:rsidRPr="0076364C" w:rsidRDefault="0076364C" w:rsidP="0076364C">
            <w:pPr>
              <w:rPr>
                <w:b w:val="0"/>
                <w:bCs w:val="0"/>
                <w:sz w:val="22"/>
                <w:szCs w:val="22"/>
              </w:rPr>
            </w:pPr>
            <w:r w:rsidRPr="0076364C">
              <w:rPr>
                <w:b w:val="0"/>
                <w:bCs w:val="0"/>
                <w:sz w:val="22"/>
                <w:szCs w:val="22"/>
              </w:rPr>
              <w:t>Mrs. Stephens</w:t>
            </w:r>
          </w:p>
          <w:p w14:paraId="40293C91" w14:textId="6F5155C9" w:rsidR="000274F4" w:rsidRDefault="002030C5" w:rsidP="0076364C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Continued use of the mood meter and direct instruction of feeling words</w:t>
            </w:r>
          </w:p>
          <w:p w14:paraId="03514966" w14:textId="7E6782BD" w:rsidR="00D571DB" w:rsidRDefault="002030C5" w:rsidP="0076364C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Introduction of </w:t>
            </w:r>
            <w:r w:rsidR="00DF718F">
              <w:rPr>
                <w:b w:val="0"/>
                <w:bCs w:val="0"/>
                <w:sz w:val="22"/>
                <w:szCs w:val="22"/>
              </w:rPr>
              <w:t>problem-solving</w:t>
            </w:r>
            <w:r>
              <w:rPr>
                <w:b w:val="0"/>
                <w:bCs w:val="0"/>
                <w:sz w:val="22"/>
                <w:szCs w:val="22"/>
              </w:rPr>
              <w:t xml:space="preserve"> wheel to help</w:t>
            </w:r>
            <w:r w:rsidR="00D571DB">
              <w:rPr>
                <w:b w:val="0"/>
                <w:bCs w:val="0"/>
                <w:sz w:val="22"/>
                <w:szCs w:val="22"/>
              </w:rPr>
              <w:t xml:space="preserve"> with peaceful problem solving</w:t>
            </w:r>
          </w:p>
          <w:p w14:paraId="1FB46AB2" w14:textId="77777777" w:rsidR="00A87977" w:rsidRDefault="00D571DB" w:rsidP="0076364C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Growth versus fixed mindset </w:t>
            </w:r>
            <w:r w:rsidR="00A87977">
              <w:rPr>
                <w:b w:val="0"/>
                <w:bCs w:val="0"/>
                <w:sz w:val="22"/>
                <w:szCs w:val="22"/>
              </w:rPr>
              <w:t>lesson and usage</w:t>
            </w:r>
          </w:p>
          <w:p w14:paraId="44363820" w14:textId="77777777" w:rsidR="00A87977" w:rsidRDefault="00A87977" w:rsidP="00A8797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Class meetings to discuss issues and problem solve together</w:t>
            </w:r>
          </w:p>
          <w:p w14:paraId="7550ECBD" w14:textId="77777777" w:rsidR="00B511B8" w:rsidRDefault="00B511B8" w:rsidP="00A8797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Check in, reviews of our class charter</w:t>
            </w:r>
          </w:p>
          <w:p w14:paraId="3A5DBB3F" w14:textId="77777777" w:rsidR="00B511B8" w:rsidRDefault="00B511B8" w:rsidP="00A8797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Weekly read aloud on a social emotional topic</w:t>
            </w:r>
          </w:p>
          <w:p w14:paraId="4CB22860" w14:textId="77777777" w:rsidR="00AF11E3" w:rsidRDefault="00AF11E3" w:rsidP="00A8797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Fin’s Friends program to promote prosocial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behaviours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and peaceful problem solving</w:t>
            </w:r>
          </w:p>
          <w:p w14:paraId="6E36C82C" w14:textId="40A20E61" w:rsidR="00AF11E3" w:rsidRDefault="00AF11E3" w:rsidP="00A8797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WITS program as a </w:t>
            </w:r>
            <w:r w:rsidR="00DF718F">
              <w:rPr>
                <w:b w:val="0"/>
                <w:bCs w:val="0"/>
                <w:sz w:val="22"/>
                <w:szCs w:val="22"/>
              </w:rPr>
              <w:t>problem-solving</w:t>
            </w:r>
            <w:r>
              <w:rPr>
                <w:b w:val="0"/>
                <w:bCs w:val="0"/>
                <w:sz w:val="22"/>
                <w:szCs w:val="22"/>
              </w:rPr>
              <w:t xml:space="preserve"> tool</w:t>
            </w:r>
          </w:p>
          <w:p w14:paraId="380E842D" w14:textId="77777777" w:rsidR="009B506E" w:rsidRDefault="009B506E" w:rsidP="00A8797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Teaching of some calming strategies such as 5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finger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 xml:space="preserve"> breathing, tense and release, positive self-talk</w:t>
            </w:r>
          </w:p>
          <w:p w14:paraId="24E80AF8" w14:textId="77777777" w:rsidR="009B506E" w:rsidRDefault="009B506E" w:rsidP="009B506E">
            <w:pPr>
              <w:rPr>
                <w:sz w:val="22"/>
                <w:szCs w:val="22"/>
              </w:rPr>
            </w:pPr>
          </w:p>
          <w:p w14:paraId="16AE2782" w14:textId="77777777" w:rsidR="00FE5D5F" w:rsidRDefault="00FE5D5F" w:rsidP="009B506E"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Mrs. Allison</w:t>
            </w:r>
          </w:p>
          <w:p w14:paraId="1E54F49C" w14:textId="57CEAF63" w:rsidR="002030C5" w:rsidRDefault="00FE5D5F" w:rsidP="00FE5D5F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Reference to growth mindset signs in the classroom</w:t>
            </w:r>
          </w:p>
          <w:p w14:paraId="2F2B401C" w14:textId="6F9D8588" w:rsidR="00FE5D5F" w:rsidRDefault="00FE5D5F" w:rsidP="00FE5D5F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Every Thursday we do “Thinking Thursday</w:t>
            </w:r>
            <w:r w:rsidR="006F5D2E">
              <w:rPr>
                <w:b w:val="0"/>
                <w:bCs w:val="0"/>
                <w:sz w:val="22"/>
                <w:szCs w:val="22"/>
              </w:rPr>
              <w:t>” where students brainstorm positive ways of saying “negative” or “frustrating” emotions</w:t>
            </w:r>
          </w:p>
          <w:p w14:paraId="0918AC2B" w14:textId="53F1683B" w:rsidR="006F5D2E" w:rsidRDefault="006F5D2E" w:rsidP="00FE5D5F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Class meetings</w:t>
            </w:r>
            <w:r w:rsidR="00916B45">
              <w:rPr>
                <w:b w:val="0"/>
                <w:bCs w:val="0"/>
                <w:sz w:val="22"/>
                <w:szCs w:val="22"/>
              </w:rPr>
              <w:t xml:space="preserve"> – “Talking circle” to problem solve and discuss issues</w:t>
            </w:r>
          </w:p>
          <w:p w14:paraId="6F387932" w14:textId="5653F31F" w:rsidR="00916B45" w:rsidRDefault="00916B45" w:rsidP="00FE5D5F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Use of stories using the 5 powers strategies (connect, visualize, question, transform, infer) to connect to emotions</w:t>
            </w:r>
          </w:p>
          <w:p w14:paraId="6DA2C054" w14:textId="46928C43" w:rsidR="00916B45" w:rsidRDefault="00916B45" w:rsidP="00916B45">
            <w:pPr>
              <w:rPr>
                <w:b w:val="0"/>
                <w:bCs w:val="0"/>
                <w:sz w:val="22"/>
                <w:szCs w:val="22"/>
              </w:rPr>
            </w:pPr>
          </w:p>
          <w:p w14:paraId="7F1BB35D" w14:textId="0762CA91" w:rsidR="00916B45" w:rsidRDefault="00DB0B89" w:rsidP="00916B45">
            <w:pPr>
              <w:rPr>
                <w:sz w:val="22"/>
                <w:szCs w:val="22"/>
              </w:rPr>
            </w:pPr>
            <w:r w:rsidRPr="00DB0B89">
              <w:rPr>
                <w:b w:val="0"/>
                <w:bCs w:val="0"/>
                <w:sz w:val="22"/>
                <w:szCs w:val="22"/>
              </w:rPr>
              <w:t>Mrs. Nam</w:t>
            </w:r>
          </w:p>
          <w:p w14:paraId="7401D34C" w14:textId="262129CC" w:rsidR="00DB0B89" w:rsidRDefault="00DB0B89" w:rsidP="00DB0B89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Building of classroom charter </w:t>
            </w:r>
            <w:r w:rsidR="000D3406">
              <w:rPr>
                <w:b w:val="0"/>
                <w:bCs w:val="0"/>
                <w:sz w:val="22"/>
                <w:szCs w:val="22"/>
              </w:rPr>
              <w:t>and revisiting it throughout the year</w:t>
            </w:r>
          </w:p>
          <w:p w14:paraId="614D2CD5" w14:textId="086D4845" w:rsidR="000D3406" w:rsidRDefault="000D3406" w:rsidP="00DB0B89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Regular communication with parents to support students emotional learning</w:t>
            </w:r>
          </w:p>
          <w:p w14:paraId="2D4DBE80" w14:textId="0AAB9444" w:rsidR="002C5A6F" w:rsidRDefault="002C5A6F" w:rsidP="002C5A6F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Weekly classroom meeting every morning to build a positive learning environment</w:t>
            </w:r>
          </w:p>
          <w:p w14:paraId="73639CD8" w14:textId="694C6D23" w:rsidR="002C5A6F" w:rsidRDefault="001E0008" w:rsidP="002C5A6F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“Soft starts” every Monday morning to assist students to help manage their feelings</w:t>
            </w:r>
          </w:p>
          <w:p w14:paraId="3403C4BD" w14:textId="6F602D2C" w:rsidR="00080199" w:rsidRDefault="00080199" w:rsidP="00080199">
            <w:pPr>
              <w:rPr>
                <w:b w:val="0"/>
                <w:bCs w:val="0"/>
                <w:sz w:val="22"/>
                <w:szCs w:val="22"/>
              </w:rPr>
            </w:pPr>
          </w:p>
          <w:p w14:paraId="57B1EDF7" w14:textId="541E389E" w:rsidR="00080199" w:rsidRDefault="00080199" w:rsidP="00080199">
            <w:pPr>
              <w:rPr>
                <w:sz w:val="22"/>
                <w:szCs w:val="22"/>
              </w:rPr>
            </w:pPr>
            <w:r w:rsidRPr="00080199">
              <w:rPr>
                <w:b w:val="0"/>
                <w:bCs w:val="0"/>
                <w:sz w:val="22"/>
                <w:szCs w:val="22"/>
              </w:rPr>
              <w:t>Mrs. Ferris</w:t>
            </w:r>
          </w:p>
          <w:p w14:paraId="266EDC3E" w14:textId="11872893" w:rsidR="004170F7" w:rsidRDefault="0084770F" w:rsidP="004170F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Growth mindset unit – taught to whole school</w:t>
            </w:r>
          </w:p>
          <w:p w14:paraId="092C3C5D" w14:textId="00EBD325" w:rsidR="0084770F" w:rsidRDefault="00E72FE8" w:rsidP="004170F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“Super Flex” program and “Social Detective” program – taught in friendship groups</w:t>
            </w:r>
          </w:p>
          <w:p w14:paraId="720FD1D5" w14:textId="2C0A1286" w:rsidR="00BD383B" w:rsidRPr="004170F7" w:rsidRDefault="00BD383B" w:rsidP="004170F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“Social Detective” language used when teaching all classes – (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eg.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Expected / unexpected</w:t>
            </w:r>
          </w:p>
          <w:p w14:paraId="5A953096" w14:textId="57207635" w:rsidR="00BB57EE" w:rsidRDefault="00BB57EE" w:rsidP="3136CC26">
            <w:pPr>
              <w:rPr>
                <w:sz w:val="22"/>
                <w:szCs w:val="22"/>
              </w:rPr>
            </w:pPr>
          </w:p>
          <w:p w14:paraId="1363BB3B" w14:textId="15893AF3" w:rsidR="00FF0BE1" w:rsidRDefault="00FF0BE1" w:rsidP="3136CC26">
            <w:pPr>
              <w:rPr>
                <w:b w:val="0"/>
                <w:bCs w:val="0"/>
                <w:sz w:val="22"/>
                <w:szCs w:val="22"/>
              </w:rPr>
            </w:pPr>
            <w:r w:rsidRPr="2EC855F7">
              <w:rPr>
                <w:sz w:val="22"/>
                <w:szCs w:val="22"/>
              </w:rPr>
              <w:t xml:space="preserve">Question #2 </w:t>
            </w:r>
            <w:r w:rsidR="00AD1692" w:rsidRPr="2EC855F7">
              <w:rPr>
                <w:sz w:val="22"/>
                <w:szCs w:val="22"/>
              </w:rPr>
              <w:t>–</w:t>
            </w:r>
            <w:r w:rsidRPr="2EC855F7">
              <w:rPr>
                <w:sz w:val="22"/>
                <w:szCs w:val="22"/>
              </w:rPr>
              <w:t xml:space="preserve"> </w:t>
            </w:r>
            <w:r w:rsidR="00AD1692" w:rsidRPr="2EC855F7">
              <w:rPr>
                <w:sz w:val="22"/>
                <w:szCs w:val="22"/>
              </w:rPr>
              <w:t xml:space="preserve">What changes have you seen in your students over the course of the school year, </w:t>
            </w:r>
            <w:r w:rsidR="1F3EC7B7" w:rsidRPr="2EC855F7">
              <w:rPr>
                <w:sz w:val="22"/>
                <w:szCs w:val="22"/>
              </w:rPr>
              <w:t>regarding</w:t>
            </w:r>
            <w:r w:rsidR="00AD1692" w:rsidRPr="2EC855F7">
              <w:rPr>
                <w:sz w:val="22"/>
                <w:szCs w:val="22"/>
              </w:rPr>
              <w:t xml:space="preserve"> managing feelings, coping with </w:t>
            </w:r>
            <w:proofErr w:type="gramStart"/>
            <w:r w:rsidR="00AD1692" w:rsidRPr="2EC855F7">
              <w:rPr>
                <w:sz w:val="22"/>
                <w:szCs w:val="22"/>
              </w:rPr>
              <w:t>adversity</w:t>
            </w:r>
            <w:proofErr w:type="gramEnd"/>
            <w:r w:rsidR="00AD1692" w:rsidRPr="2EC855F7">
              <w:rPr>
                <w:sz w:val="22"/>
                <w:szCs w:val="22"/>
              </w:rPr>
              <w:t xml:space="preserve"> and managing conflict in positive ways?</w:t>
            </w:r>
          </w:p>
          <w:p w14:paraId="186B0FCB" w14:textId="5E49A314" w:rsidR="00C47C32" w:rsidRDefault="00C47C32" w:rsidP="3136CC26">
            <w:pPr>
              <w:rPr>
                <w:b w:val="0"/>
                <w:bCs w:val="0"/>
                <w:sz w:val="22"/>
                <w:szCs w:val="22"/>
              </w:rPr>
            </w:pPr>
          </w:p>
          <w:p w14:paraId="4A022948" w14:textId="44F03E78" w:rsidR="00C47C32" w:rsidRDefault="00C47C32" w:rsidP="3136CC26"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Ms. Hendriks</w:t>
            </w:r>
          </w:p>
          <w:p w14:paraId="4F995EBB" w14:textId="292901C4" w:rsidR="00C47C32" w:rsidRPr="00FD4697" w:rsidRDefault="00662C38" w:rsidP="00C47C32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  <w:u w:val="single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Using vocabulary such as… </w:t>
            </w:r>
            <w:r w:rsidR="00C430B6">
              <w:rPr>
                <w:b w:val="0"/>
                <w:bCs w:val="0"/>
                <w:sz w:val="22"/>
                <w:szCs w:val="22"/>
              </w:rPr>
              <w:t xml:space="preserve">“I can’t do it </w:t>
            </w:r>
            <w:r w:rsidR="00C430B6" w:rsidRPr="00C430B6">
              <w:rPr>
                <w:b w:val="0"/>
                <w:bCs w:val="0"/>
                <w:sz w:val="22"/>
                <w:szCs w:val="22"/>
                <w:u w:val="single"/>
              </w:rPr>
              <w:t>yet</w:t>
            </w:r>
            <w:r w:rsidR="00FD4697">
              <w:rPr>
                <w:b w:val="0"/>
                <w:bCs w:val="0"/>
                <w:sz w:val="22"/>
                <w:szCs w:val="22"/>
                <w:u w:val="single"/>
              </w:rPr>
              <w:t>”</w:t>
            </w:r>
            <w:r w:rsidR="00C430B6"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FD4697">
              <w:rPr>
                <w:b w:val="0"/>
                <w:bCs w:val="0"/>
                <w:sz w:val="22"/>
                <w:szCs w:val="22"/>
              </w:rPr>
              <w:t>“</w:t>
            </w:r>
            <w:r w:rsidR="00C430B6">
              <w:rPr>
                <w:b w:val="0"/>
                <w:bCs w:val="0"/>
                <w:sz w:val="22"/>
                <w:szCs w:val="22"/>
              </w:rPr>
              <w:t>if I keep practicing, I will get better at it</w:t>
            </w:r>
            <w:r w:rsidR="00FD4697">
              <w:rPr>
                <w:b w:val="0"/>
                <w:bCs w:val="0"/>
                <w:sz w:val="22"/>
                <w:szCs w:val="22"/>
              </w:rPr>
              <w:t xml:space="preserve">”, I’m not going to give up, I’m going to </w:t>
            </w:r>
            <w:r w:rsidR="00FB2CC6">
              <w:rPr>
                <w:b w:val="0"/>
                <w:bCs w:val="0"/>
                <w:sz w:val="22"/>
                <w:szCs w:val="22"/>
              </w:rPr>
              <w:t>persevere</w:t>
            </w:r>
            <w:r w:rsidR="00FD4697">
              <w:rPr>
                <w:b w:val="0"/>
                <w:bCs w:val="0"/>
                <w:sz w:val="22"/>
                <w:szCs w:val="22"/>
              </w:rPr>
              <w:t>”</w:t>
            </w:r>
          </w:p>
          <w:p w14:paraId="7474986E" w14:textId="3A383B4C" w:rsidR="00FD4697" w:rsidRPr="00FD4697" w:rsidRDefault="00FD4697" w:rsidP="00C47C32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  <w:u w:val="single"/>
              </w:rPr>
            </w:pPr>
            <w:r>
              <w:rPr>
                <w:b w:val="0"/>
                <w:bCs w:val="0"/>
                <w:sz w:val="22"/>
                <w:szCs w:val="22"/>
              </w:rPr>
              <w:t>Knowing the difference between tattling and reporting</w:t>
            </w:r>
          </w:p>
          <w:p w14:paraId="1A47AE66" w14:textId="36D284F4" w:rsidR="00FD4697" w:rsidRPr="008A792B" w:rsidRDefault="00E14FD8" w:rsidP="00C47C32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  <w:u w:val="single"/>
              </w:rPr>
            </w:pPr>
            <w:r>
              <w:rPr>
                <w:b w:val="0"/>
                <w:bCs w:val="0"/>
                <w:sz w:val="22"/>
                <w:szCs w:val="22"/>
              </w:rPr>
              <w:t>Regularly referring to the class charter when conflict occurs</w:t>
            </w:r>
          </w:p>
          <w:p w14:paraId="45435317" w14:textId="31C0292B" w:rsidR="008A792B" w:rsidRDefault="008A792B" w:rsidP="008A792B">
            <w:pPr>
              <w:rPr>
                <w:b w:val="0"/>
                <w:bCs w:val="0"/>
                <w:sz w:val="22"/>
                <w:szCs w:val="22"/>
                <w:u w:val="single"/>
              </w:rPr>
            </w:pPr>
          </w:p>
          <w:p w14:paraId="33F81D6E" w14:textId="0A842A44" w:rsidR="008A792B" w:rsidRDefault="008A792B" w:rsidP="008A792B"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Mrs. Meroniuk</w:t>
            </w:r>
          </w:p>
          <w:p w14:paraId="331E73DB" w14:textId="51E027E0" w:rsidR="008A792B" w:rsidRPr="00345913" w:rsidRDefault="008A792B" w:rsidP="00345913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No tears from students</w:t>
            </w:r>
            <w:r w:rsidR="00345913">
              <w:rPr>
                <w:b w:val="0"/>
                <w:bCs w:val="0"/>
                <w:sz w:val="22"/>
                <w:szCs w:val="22"/>
              </w:rPr>
              <w:t xml:space="preserve"> / no lashing out in anger</w:t>
            </w:r>
          </w:p>
          <w:p w14:paraId="0C1F26C9" w14:textId="2709D2DF" w:rsidR="00686325" w:rsidRDefault="00686325" w:rsidP="008A792B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Attempts to follow problem solving scripts</w:t>
            </w:r>
          </w:p>
          <w:p w14:paraId="3EEB89AE" w14:textId="1F66A713" w:rsidR="00686325" w:rsidRDefault="00686325" w:rsidP="008A792B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Less inter-personal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behaviour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problems reported during recess and lunch</w:t>
            </w:r>
          </w:p>
          <w:p w14:paraId="0042DC8B" w14:textId="1F09C646" w:rsidR="00686325" w:rsidRDefault="005341CF" w:rsidP="008A792B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General “happy” mood in the classroom</w:t>
            </w:r>
          </w:p>
          <w:p w14:paraId="55082546" w14:textId="5F265A07" w:rsidR="005341CF" w:rsidRDefault="005341CF" w:rsidP="005341CF">
            <w:pPr>
              <w:rPr>
                <w:b w:val="0"/>
                <w:bCs w:val="0"/>
                <w:sz w:val="22"/>
                <w:szCs w:val="22"/>
              </w:rPr>
            </w:pPr>
          </w:p>
          <w:p w14:paraId="5D58B8E7" w14:textId="7AB33AEA" w:rsidR="005341CF" w:rsidRDefault="005341CF" w:rsidP="005341CF"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Mrs. Stephens</w:t>
            </w:r>
          </w:p>
          <w:p w14:paraId="48E80FF4" w14:textId="2491EE8A" w:rsidR="005341CF" w:rsidRDefault="00355618" w:rsidP="006067E6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Integrated use of feeling words throughout the day</w:t>
            </w:r>
          </w:p>
          <w:p w14:paraId="0D78E7F2" w14:textId="3A3E9AB1" w:rsidR="00355618" w:rsidRDefault="00F0210E" w:rsidP="006067E6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Kids have been willing to talk more about their feelings and their worries</w:t>
            </w:r>
          </w:p>
          <w:p w14:paraId="0EC13B11" w14:textId="3FBAB418" w:rsidR="00F0210E" w:rsidRDefault="00E81259" w:rsidP="006067E6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Seen evidence of WITS in action when kids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are able to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 xml:space="preserve"> ignore distractions or emotional outbursts of particular students</w:t>
            </w:r>
          </w:p>
          <w:p w14:paraId="789BCB77" w14:textId="623DA0A4" w:rsidR="00E81259" w:rsidRDefault="0077005D" w:rsidP="006067E6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Have seen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particular students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 xml:space="preserve"> use calming strategies unprompted</w:t>
            </w:r>
          </w:p>
          <w:p w14:paraId="714890B6" w14:textId="20397D3B" w:rsidR="0077005D" w:rsidRDefault="0077005D" w:rsidP="0077005D">
            <w:pPr>
              <w:rPr>
                <w:b w:val="0"/>
                <w:bCs w:val="0"/>
                <w:sz w:val="22"/>
                <w:szCs w:val="22"/>
              </w:rPr>
            </w:pPr>
          </w:p>
          <w:p w14:paraId="58860A9D" w14:textId="504D6660" w:rsidR="0077005D" w:rsidRDefault="0077005D" w:rsidP="0077005D"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Mrs. Allison</w:t>
            </w:r>
          </w:p>
          <w:p w14:paraId="1A6515FA" w14:textId="03244E96" w:rsidR="009F055F" w:rsidRDefault="008E7EC0" w:rsidP="009F055F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Overall, more </w:t>
            </w:r>
            <w:r w:rsidR="009F055F">
              <w:rPr>
                <w:b w:val="0"/>
                <w:bCs w:val="0"/>
                <w:sz w:val="22"/>
                <w:szCs w:val="22"/>
              </w:rPr>
              <w:t>positive, re</w:t>
            </w:r>
            <w:r w:rsidR="00362A95">
              <w:rPr>
                <w:b w:val="0"/>
                <w:bCs w:val="0"/>
                <w:sz w:val="22"/>
                <w:szCs w:val="22"/>
              </w:rPr>
              <w:t>-</w:t>
            </w:r>
            <w:r w:rsidR="009F055F">
              <w:rPr>
                <w:b w:val="0"/>
                <w:bCs w:val="0"/>
                <w:sz w:val="22"/>
                <w:szCs w:val="22"/>
              </w:rPr>
              <w:t>w</w:t>
            </w:r>
            <w:r w:rsidR="00362A95">
              <w:rPr>
                <w:b w:val="0"/>
                <w:bCs w:val="0"/>
                <w:sz w:val="22"/>
                <w:szCs w:val="22"/>
              </w:rPr>
              <w:t>o</w:t>
            </w:r>
            <w:r w:rsidR="009F055F">
              <w:rPr>
                <w:b w:val="0"/>
                <w:bCs w:val="0"/>
                <w:sz w:val="22"/>
                <w:szCs w:val="22"/>
              </w:rPr>
              <w:t>rding “negative” comments because of Growth Mindset</w:t>
            </w:r>
          </w:p>
          <w:p w14:paraId="5594E1F2" w14:textId="747CE535" w:rsidR="009F055F" w:rsidRDefault="009F055F" w:rsidP="009F055F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Helping each other, less pointing out dif</w:t>
            </w:r>
            <w:r w:rsidR="00CB5A63">
              <w:rPr>
                <w:b w:val="0"/>
                <w:bCs w:val="0"/>
                <w:sz w:val="22"/>
                <w:szCs w:val="22"/>
              </w:rPr>
              <w:t>ferences</w:t>
            </w:r>
          </w:p>
          <w:p w14:paraId="7672132B" w14:textId="2231306E" w:rsidR="00CB5A63" w:rsidRDefault="00CB5A63" w:rsidP="009F055F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Less playground issues</w:t>
            </w:r>
          </w:p>
          <w:p w14:paraId="541BC174" w14:textId="1A07F392" w:rsidR="00CB5A63" w:rsidRDefault="00CB5A63" w:rsidP="009F055F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Students better at talking out problems</w:t>
            </w:r>
          </w:p>
          <w:p w14:paraId="3E17EEB2" w14:textId="6ED6DFAD" w:rsidR="00CB5A63" w:rsidRDefault="00CB5A63" w:rsidP="00CB5A63">
            <w:pPr>
              <w:rPr>
                <w:b w:val="0"/>
                <w:bCs w:val="0"/>
                <w:sz w:val="22"/>
                <w:szCs w:val="22"/>
              </w:rPr>
            </w:pPr>
          </w:p>
          <w:p w14:paraId="444FD7A0" w14:textId="579CEC37" w:rsidR="00CB5A63" w:rsidRDefault="009D4927" w:rsidP="00CB5A63"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Mrs. Nam</w:t>
            </w:r>
          </w:p>
          <w:p w14:paraId="3A1EEA00" w14:textId="58AE6111" w:rsidR="009D4927" w:rsidRDefault="009D4927" w:rsidP="009D4927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After daily check-ins, </w:t>
            </w:r>
            <w:r w:rsidR="008E321C">
              <w:rPr>
                <w:b w:val="0"/>
                <w:bCs w:val="0"/>
                <w:sz w:val="22"/>
                <w:szCs w:val="22"/>
              </w:rPr>
              <w:t>students are more open to share their thoughts and feelings</w:t>
            </w:r>
          </w:p>
          <w:p w14:paraId="6CBCCD0D" w14:textId="77777777" w:rsidR="00920156" w:rsidRDefault="006D0529" w:rsidP="3136CC26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Throughout our focused lessons on bullying and building healthy relationships</w:t>
            </w:r>
            <w:r w:rsidR="00591633">
              <w:rPr>
                <w:b w:val="0"/>
                <w:bCs w:val="0"/>
                <w:sz w:val="22"/>
                <w:szCs w:val="22"/>
              </w:rPr>
              <w:t xml:space="preserve">, students have learned how to manage their feelings, cope with </w:t>
            </w:r>
            <w:proofErr w:type="gramStart"/>
            <w:r w:rsidR="00591633">
              <w:rPr>
                <w:b w:val="0"/>
                <w:bCs w:val="0"/>
                <w:sz w:val="22"/>
                <w:szCs w:val="22"/>
              </w:rPr>
              <w:t>emotions</w:t>
            </w:r>
            <w:proofErr w:type="gramEnd"/>
            <w:r w:rsidR="00591633">
              <w:rPr>
                <w:b w:val="0"/>
                <w:bCs w:val="0"/>
                <w:sz w:val="22"/>
                <w:szCs w:val="22"/>
              </w:rPr>
              <w:t xml:space="preserve"> and solve conflict in positive ways. </w:t>
            </w:r>
          </w:p>
          <w:p w14:paraId="54FCE3B9" w14:textId="77777777" w:rsidR="00E77047" w:rsidRDefault="00E77047" w:rsidP="00E77047">
            <w:pPr>
              <w:rPr>
                <w:b w:val="0"/>
                <w:bCs w:val="0"/>
                <w:sz w:val="22"/>
                <w:szCs w:val="22"/>
              </w:rPr>
            </w:pPr>
          </w:p>
          <w:p w14:paraId="3636E754" w14:textId="77777777" w:rsidR="00E77047" w:rsidRDefault="00E77047" w:rsidP="00E77047">
            <w:pPr>
              <w:rPr>
                <w:sz w:val="22"/>
                <w:szCs w:val="22"/>
              </w:rPr>
            </w:pPr>
            <w:r w:rsidRPr="00E77047">
              <w:rPr>
                <w:b w:val="0"/>
                <w:bCs w:val="0"/>
                <w:sz w:val="22"/>
                <w:szCs w:val="22"/>
              </w:rPr>
              <w:t>Mrs. Ferris</w:t>
            </w:r>
          </w:p>
          <w:p w14:paraId="094B4FF7" w14:textId="77777777" w:rsidR="00E77047" w:rsidRDefault="002B5870" w:rsidP="00E7704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The growth mindset unit gave students inner voice and language to use when struggling </w:t>
            </w:r>
            <w:r w:rsidR="00314F55">
              <w:rPr>
                <w:b w:val="0"/>
                <w:bCs w:val="0"/>
                <w:sz w:val="22"/>
                <w:szCs w:val="22"/>
              </w:rPr>
              <w:t>through the hard parts of learning new things.</w:t>
            </w:r>
          </w:p>
          <w:p w14:paraId="699C983F" w14:textId="77777777" w:rsidR="00314F55" w:rsidRDefault="00314F55" w:rsidP="00314F55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 often hear students use the language to help encourage someone else that is struggling.</w:t>
            </w:r>
          </w:p>
          <w:p w14:paraId="05CDC1AA" w14:textId="2C7E3246" w:rsidR="00314F55" w:rsidRPr="00314F55" w:rsidRDefault="0063170B" w:rsidP="00314F55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 friendship groups, students are learning how to manage conflict by using WITS and by role playing</w:t>
            </w:r>
            <w:r w:rsidR="00833A6F">
              <w:rPr>
                <w:b w:val="0"/>
                <w:bCs w:val="0"/>
                <w:sz w:val="22"/>
                <w:szCs w:val="22"/>
              </w:rPr>
              <w:t xml:space="preserve">.  They are learning about various strategies they can use to make friends and keep </w:t>
            </w:r>
            <w:r w:rsidR="00420C01">
              <w:rPr>
                <w:b w:val="0"/>
                <w:bCs w:val="0"/>
                <w:sz w:val="22"/>
                <w:szCs w:val="22"/>
              </w:rPr>
              <w:t xml:space="preserve">friends.  They are learning strategies to stay calm and not have big reactions (breathing exercises, take a break “size of the problem”, etc. </w:t>
            </w:r>
          </w:p>
        </w:tc>
      </w:tr>
      <w:tr w:rsidR="00137A0F" w:rsidRPr="00137A0F" w14:paraId="3627956C" w14:textId="77777777" w:rsidTr="2EC855F7">
        <w:tc>
          <w:tcPr>
            <w:tcW w:w="2718" w:type="dxa"/>
          </w:tcPr>
          <w:p w14:paraId="3CECB8E0" w14:textId="77777777" w:rsidR="00137A0F" w:rsidRPr="00137A0F" w:rsidRDefault="00137A0F" w:rsidP="009147A6">
            <w:pPr>
              <w:rPr>
                <w:rFonts w:asciiTheme="majorHAnsi" w:hAnsiTheme="majorHAnsi"/>
                <w:sz w:val="22"/>
                <w:szCs w:val="22"/>
              </w:rPr>
            </w:pPr>
            <w:r w:rsidRPr="00137A0F">
              <w:rPr>
                <w:rFonts w:asciiTheme="majorHAnsi" w:hAnsiTheme="majorHAnsi"/>
                <w:sz w:val="22"/>
                <w:szCs w:val="22"/>
              </w:rPr>
              <w:lastRenderedPageBreak/>
              <w:t>Backup Documentation</w:t>
            </w:r>
          </w:p>
        </w:tc>
        <w:tc>
          <w:tcPr>
            <w:tcW w:w="8298" w:type="dxa"/>
          </w:tcPr>
          <w:p w14:paraId="3CF2D8B6" w14:textId="77777777" w:rsidR="00137A0F" w:rsidRPr="00137A0F" w:rsidRDefault="00137A0F" w:rsidP="0071343B">
            <w:pPr>
              <w:rPr>
                <w:rFonts w:asciiTheme="majorHAnsi" w:hAnsiTheme="majorHAnsi"/>
              </w:rPr>
            </w:pPr>
          </w:p>
        </w:tc>
      </w:tr>
    </w:tbl>
    <w:p w14:paraId="0FB78278" w14:textId="77777777" w:rsidR="008A03DF" w:rsidRPr="00137A0F" w:rsidRDefault="008A03DF">
      <w:pPr>
        <w:rPr>
          <w:rFonts w:asciiTheme="majorHAnsi" w:hAnsiTheme="majorHAnsi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2"/>
        <w:gridCol w:w="8098"/>
      </w:tblGrid>
      <w:tr w:rsidR="008A03DF" w:rsidRPr="00137A0F" w14:paraId="0CF807C6" w14:textId="77777777" w:rsidTr="00996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C6A85B" w14:textId="77777777" w:rsidR="008A03DF" w:rsidRPr="00137A0F" w:rsidRDefault="008A03DF" w:rsidP="00996102">
            <w:pPr>
              <w:rPr>
                <w:b w:val="0"/>
                <w:sz w:val="22"/>
                <w:szCs w:val="28"/>
              </w:rPr>
            </w:pPr>
            <w:r w:rsidRPr="00137A0F">
              <w:rPr>
                <w:sz w:val="22"/>
                <w:szCs w:val="28"/>
              </w:rPr>
              <w:t>School Community Engagement Process</w:t>
            </w:r>
          </w:p>
          <w:p w14:paraId="10462EA1" w14:textId="77777777" w:rsidR="008A03DF" w:rsidRPr="00137A0F" w:rsidRDefault="008A03DF" w:rsidP="00996102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How did you engage parents, teachers, students &amp; support staff in developing your APL?</w:t>
            </w:r>
          </w:p>
          <w:p w14:paraId="0C58486B" w14:textId="77777777" w:rsidR="008A03DF" w:rsidRPr="00137A0F" w:rsidRDefault="008A03DF" w:rsidP="00266950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How did you share your APL goals with parents, teachers, students &amp; support staff?</w:t>
            </w:r>
          </w:p>
          <w:p w14:paraId="1FC39945" w14:textId="77777777" w:rsidR="008A03DF" w:rsidRPr="00137A0F" w:rsidRDefault="008A03DF" w:rsidP="008A03DF">
            <w:pPr>
              <w:pStyle w:val="ListParagraph"/>
              <w:ind w:left="180"/>
              <w:rPr>
                <w:b w:val="0"/>
              </w:rPr>
            </w:pPr>
          </w:p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EE971F" w14:textId="77777777" w:rsidR="008A03DF" w:rsidRDefault="00137A0F" w:rsidP="00996102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All stakeholders were engaged through collaborative dialogue</w:t>
            </w:r>
            <w:r w:rsidR="00D13405">
              <w:rPr>
                <w:b w:val="0"/>
                <w:sz w:val="22"/>
              </w:rPr>
              <w:t>, and goals were shared,</w:t>
            </w:r>
            <w:r>
              <w:rPr>
                <w:b w:val="0"/>
                <w:sz w:val="22"/>
              </w:rPr>
              <w:t xml:space="preserve"> in a variety of venues:</w:t>
            </w:r>
          </w:p>
          <w:p w14:paraId="72F41324" w14:textId="77777777" w:rsidR="00137A0F" w:rsidRPr="007A0C16" w:rsidRDefault="00137A0F" w:rsidP="00137A0F">
            <w:pPr>
              <w:pStyle w:val="ListParagraph"/>
              <w:numPr>
                <w:ilvl w:val="0"/>
                <w:numId w:val="16"/>
              </w:numPr>
              <w:rPr>
                <w:b w:val="0"/>
                <w:sz w:val="22"/>
              </w:rPr>
            </w:pPr>
            <w:r w:rsidRPr="007A0C16">
              <w:rPr>
                <w:b w:val="0"/>
                <w:sz w:val="22"/>
              </w:rPr>
              <w:t>Staff meetings and professional development learning sessions</w:t>
            </w:r>
          </w:p>
          <w:p w14:paraId="2D7851E0" w14:textId="77777777" w:rsidR="00137A0F" w:rsidRPr="007A0C16" w:rsidRDefault="00137A0F" w:rsidP="00137A0F">
            <w:pPr>
              <w:pStyle w:val="ListParagraph"/>
              <w:numPr>
                <w:ilvl w:val="0"/>
                <w:numId w:val="16"/>
              </w:numPr>
              <w:rPr>
                <w:b w:val="0"/>
                <w:sz w:val="22"/>
              </w:rPr>
            </w:pPr>
            <w:r w:rsidRPr="007A0C16">
              <w:rPr>
                <w:b w:val="0"/>
                <w:sz w:val="22"/>
              </w:rPr>
              <w:t>PAC meetings</w:t>
            </w:r>
          </w:p>
          <w:p w14:paraId="6256A9AC" w14:textId="5A9BC067" w:rsidR="00137A0F" w:rsidRPr="007A0C16" w:rsidRDefault="00420C01" w:rsidP="00137A0F">
            <w:pPr>
              <w:pStyle w:val="ListParagraph"/>
              <w:numPr>
                <w:ilvl w:val="0"/>
                <w:numId w:val="1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Classroom meetings</w:t>
            </w:r>
          </w:p>
          <w:p w14:paraId="2F30BF92" w14:textId="77777777" w:rsidR="00D13405" w:rsidRPr="00D13405" w:rsidRDefault="00D13405" w:rsidP="00D13405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 w:rsidRPr="007A0C16">
              <w:rPr>
                <w:b w:val="0"/>
                <w:sz w:val="22"/>
              </w:rPr>
              <w:t>Informal learning-focused conversations (face-to-face, telephone, email)</w:t>
            </w:r>
          </w:p>
        </w:tc>
      </w:tr>
      <w:tr w:rsidR="008A03DF" w:rsidRPr="00137A0F" w14:paraId="1672C198" w14:textId="77777777" w:rsidTr="00996102">
        <w:tc>
          <w:tcPr>
            <w:tcW w:w="2718" w:type="dxa"/>
          </w:tcPr>
          <w:p w14:paraId="3BF00CBD" w14:textId="77777777" w:rsidR="008A03DF" w:rsidRPr="00137A0F" w:rsidRDefault="008A03DF" w:rsidP="00996102">
            <w:pPr>
              <w:rPr>
                <w:rFonts w:asciiTheme="majorHAnsi" w:hAnsiTheme="majorHAnsi"/>
              </w:rPr>
            </w:pPr>
            <w:r w:rsidRPr="00137A0F">
              <w:rPr>
                <w:rFonts w:asciiTheme="majorHAnsi" w:hAnsiTheme="majorHAnsi"/>
                <w:sz w:val="22"/>
              </w:rPr>
              <w:t>Backup Documentation</w:t>
            </w:r>
          </w:p>
        </w:tc>
        <w:tc>
          <w:tcPr>
            <w:tcW w:w="8298" w:type="dxa"/>
          </w:tcPr>
          <w:p w14:paraId="0562CB0E" w14:textId="77777777" w:rsidR="008A03DF" w:rsidRPr="00137A0F" w:rsidRDefault="008A03DF" w:rsidP="00996102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34CE0A41" w14:textId="77777777" w:rsidR="008A03DF" w:rsidRPr="00137A0F" w:rsidRDefault="00996102" w:rsidP="00996102">
      <w:pPr>
        <w:tabs>
          <w:tab w:val="left" w:pos="103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684"/>
        <w:gridCol w:w="8096"/>
      </w:tblGrid>
      <w:tr w:rsidR="009147A6" w:rsidRPr="00137A0F" w14:paraId="524D7350" w14:textId="77777777" w:rsidTr="4808D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7B339F" w14:textId="77777777" w:rsidR="009147A6" w:rsidRPr="00137A0F" w:rsidRDefault="009147A6" w:rsidP="009147A6">
            <w:pPr>
              <w:rPr>
                <w:b w:val="0"/>
                <w:sz w:val="22"/>
                <w:szCs w:val="28"/>
              </w:rPr>
            </w:pPr>
            <w:r w:rsidRPr="00137A0F">
              <w:rPr>
                <w:sz w:val="22"/>
                <w:szCs w:val="28"/>
              </w:rPr>
              <w:t>Reflection Highlights</w:t>
            </w:r>
          </w:p>
          <w:p w14:paraId="61C80018" w14:textId="77777777" w:rsidR="009147A6" w:rsidRPr="00137A0F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Where are we now?</w:t>
            </w:r>
          </w:p>
          <w:p w14:paraId="6B3837EF" w14:textId="77777777" w:rsidR="009147A6" w:rsidRPr="00137A0F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What are some patterns emerging?</w:t>
            </w:r>
          </w:p>
          <w:p w14:paraId="644060E8" w14:textId="77777777" w:rsidR="009147A6" w:rsidRPr="00137A0F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What surprised you?</w:t>
            </w:r>
          </w:p>
          <w:p w14:paraId="232E7A0F" w14:textId="77777777" w:rsidR="009147A6" w:rsidRPr="00137A0F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What conclusions</w:t>
            </w:r>
            <w:r w:rsidR="000C5C5C" w:rsidRPr="00137A0F">
              <w:rPr>
                <w:b w:val="0"/>
                <w:sz w:val="22"/>
                <w:szCs w:val="20"/>
              </w:rPr>
              <w:t xml:space="preserve"> </w:t>
            </w:r>
            <w:r w:rsidRPr="00137A0F">
              <w:rPr>
                <w:b w:val="0"/>
                <w:sz w:val="22"/>
                <w:szCs w:val="20"/>
              </w:rPr>
              <w:t>/</w:t>
            </w:r>
            <w:r w:rsidR="000C5C5C" w:rsidRPr="00137A0F">
              <w:rPr>
                <w:b w:val="0"/>
                <w:sz w:val="22"/>
                <w:szCs w:val="20"/>
              </w:rPr>
              <w:t xml:space="preserve"> </w:t>
            </w:r>
            <w:r w:rsidRPr="00137A0F">
              <w:rPr>
                <w:b w:val="0"/>
                <w:sz w:val="22"/>
                <w:szCs w:val="20"/>
              </w:rPr>
              <w:t>inferences might you draw?</w:t>
            </w:r>
          </w:p>
          <w:p w14:paraId="28D97644" w14:textId="77777777" w:rsidR="009147A6" w:rsidRPr="00137A0F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137A0F">
              <w:rPr>
                <w:b w:val="0"/>
                <w:sz w:val="22"/>
                <w:szCs w:val="20"/>
              </w:rPr>
              <w:t>How does this inform potential next steps?</w:t>
            </w:r>
          </w:p>
          <w:p w14:paraId="62EBF3C5" w14:textId="77777777" w:rsidR="009147A6" w:rsidRPr="00137A0F" w:rsidRDefault="009147A6" w:rsidP="00996102"/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56B70B" w14:textId="494BE8F3" w:rsidR="00137A0F" w:rsidRDefault="00137A0F" w:rsidP="3136CC26">
            <w:pPr>
              <w:rPr>
                <w:b w:val="0"/>
                <w:bCs w:val="0"/>
                <w:sz w:val="22"/>
                <w:szCs w:val="22"/>
              </w:rPr>
            </w:pPr>
            <w:r w:rsidRPr="4808DE5C">
              <w:rPr>
                <w:b w:val="0"/>
                <w:bCs w:val="0"/>
                <w:sz w:val="22"/>
                <w:szCs w:val="22"/>
              </w:rPr>
              <w:t xml:space="preserve">The teaching team is excited to </w:t>
            </w:r>
            <w:r w:rsidR="00FC5189">
              <w:rPr>
                <w:b w:val="0"/>
                <w:bCs w:val="0"/>
                <w:sz w:val="22"/>
                <w:szCs w:val="22"/>
              </w:rPr>
              <w:t xml:space="preserve">continue </w:t>
            </w:r>
            <w:r w:rsidR="09474AF3" w:rsidRPr="4808DE5C">
              <w:rPr>
                <w:b w:val="0"/>
                <w:bCs w:val="0"/>
                <w:sz w:val="22"/>
                <w:szCs w:val="22"/>
              </w:rPr>
              <w:t>our school goal in Social Emotional Learning</w:t>
            </w:r>
            <w:r w:rsidR="561A495D" w:rsidRPr="4808DE5C">
              <w:rPr>
                <w:b w:val="0"/>
                <w:bCs w:val="0"/>
                <w:sz w:val="22"/>
                <w:szCs w:val="22"/>
              </w:rPr>
              <w:t>,</w:t>
            </w:r>
            <w:r w:rsidR="09474AF3" w:rsidRPr="4808DE5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4808DE5C">
              <w:rPr>
                <w:b w:val="0"/>
                <w:bCs w:val="0"/>
                <w:sz w:val="22"/>
                <w:szCs w:val="22"/>
              </w:rPr>
              <w:t xml:space="preserve">next year.  </w:t>
            </w:r>
            <w:r w:rsidR="50423658" w:rsidRPr="4808DE5C">
              <w:rPr>
                <w:b w:val="0"/>
                <w:bCs w:val="0"/>
                <w:sz w:val="22"/>
                <w:szCs w:val="22"/>
              </w:rPr>
              <w:t>Through staff input, w</w:t>
            </w:r>
            <w:r w:rsidRPr="4808DE5C">
              <w:rPr>
                <w:b w:val="0"/>
                <w:bCs w:val="0"/>
                <w:sz w:val="22"/>
                <w:szCs w:val="22"/>
              </w:rPr>
              <w:t>e have identified areas we want to focus upon within our learning next year:</w:t>
            </w:r>
          </w:p>
          <w:p w14:paraId="0A2137FD" w14:textId="53D4913A" w:rsidR="00137A0F" w:rsidRPr="007A0C16" w:rsidRDefault="00FC5189" w:rsidP="3136CC26">
            <w:pPr>
              <w:pStyle w:val="ListParagraph"/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Continue to w</w:t>
            </w:r>
            <w:r w:rsidR="7ED2E5CC" w:rsidRPr="3136CC26">
              <w:rPr>
                <w:b w:val="0"/>
                <w:bCs w:val="0"/>
                <w:sz w:val="22"/>
                <w:szCs w:val="22"/>
              </w:rPr>
              <w:t xml:space="preserve">ork </w:t>
            </w:r>
            <w:r w:rsidR="207AEB0F" w:rsidRPr="3136CC26">
              <w:rPr>
                <w:b w:val="0"/>
                <w:bCs w:val="0"/>
                <w:sz w:val="22"/>
                <w:szCs w:val="22"/>
              </w:rPr>
              <w:t xml:space="preserve">to </w:t>
            </w:r>
            <w:r w:rsidR="00137A0F" w:rsidRPr="3136CC26">
              <w:rPr>
                <w:b w:val="0"/>
                <w:bCs w:val="0"/>
                <w:sz w:val="22"/>
                <w:szCs w:val="22"/>
              </w:rPr>
              <w:t>develop</w:t>
            </w:r>
            <w:r w:rsidR="4F5F2733" w:rsidRPr="3136CC26">
              <w:rPr>
                <w:b w:val="0"/>
                <w:bCs w:val="0"/>
                <w:sz w:val="22"/>
                <w:szCs w:val="22"/>
              </w:rPr>
              <w:t xml:space="preserve"> common skills for students on how to reco</w:t>
            </w:r>
            <w:r w:rsidR="483FC88E" w:rsidRPr="3136CC26">
              <w:rPr>
                <w:b w:val="0"/>
                <w:bCs w:val="0"/>
                <w:sz w:val="22"/>
                <w:szCs w:val="22"/>
              </w:rPr>
              <w:t>g</w:t>
            </w:r>
            <w:r w:rsidR="4F5F2733" w:rsidRPr="3136CC26">
              <w:rPr>
                <w:b w:val="0"/>
                <w:bCs w:val="0"/>
                <w:sz w:val="22"/>
                <w:szCs w:val="22"/>
              </w:rPr>
              <w:t>ni</w:t>
            </w:r>
            <w:r w:rsidR="0D1B5E52" w:rsidRPr="3136CC26">
              <w:rPr>
                <w:b w:val="0"/>
                <w:bCs w:val="0"/>
                <w:sz w:val="22"/>
                <w:szCs w:val="22"/>
              </w:rPr>
              <w:t>z</w:t>
            </w:r>
            <w:r w:rsidR="4F5F2733" w:rsidRPr="3136CC26">
              <w:rPr>
                <w:b w:val="0"/>
                <w:bCs w:val="0"/>
                <w:sz w:val="22"/>
                <w:szCs w:val="22"/>
              </w:rPr>
              <w:t>e and manage feelings</w:t>
            </w:r>
          </w:p>
          <w:p w14:paraId="4C2FACA3" w14:textId="045B3A1F" w:rsidR="00137A0F" w:rsidRPr="007A0C16" w:rsidRDefault="00FC5189" w:rsidP="3136CC26">
            <w:pPr>
              <w:pStyle w:val="ListParagraph"/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Continue to w</w:t>
            </w:r>
            <w:r w:rsidR="2C8CB81C" w:rsidRPr="3136CC26">
              <w:rPr>
                <w:b w:val="0"/>
                <w:bCs w:val="0"/>
                <w:sz w:val="22"/>
                <w:szCs w:val="22"/>
              </w:rPr>
              <w:t>ork to develop strategies for students to cope with adversity</w:t>
            </w:r>
          </w:p>
          <w:p w14:paraId="74BAB66A" w14:textId="1FA72A83" w:rsidR="00F1484D" w:rsidRPr="00137A0F" w:rsidRDefault="00FC5189" w:rsidP="3136CC26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Continue to w</w:t>
            </w:r>
            <w:r w:rsidR="2C8CB81C" w:rsidRPr="3136CC26">
              <w:rPr>
                <w:b w:val="0"/>
                <w:bCs w:val="0"/>
                <w:sz w:val="22"/>
                <w:szCs w:val="22"/>
              </w:rPr>
              <w:t xml:space="preserve">ork </w:t>
            </w:r>
            <w:r w:rsidR="3F6A37C0" w:rsidRPr="3136CC26">
              <w:rPr>
                <w:b w:val="0"/>
                <w:bCs w:val="0"/>
                <w:sz w:val="22"/>
                <w:szCs w:val="22"/>
              </w:rPr>
              <w:t xml:space="preserve">to </w:t>
            </w:r>
            <w:r w:rsidR="78548828" w:rsidRPr="3136CC26">
              <w:rPr>
                <w:b w:val="0"/>
                <w:bCs w:val="0"/>
                <w:sz w:val="22"/>
                <w:szCs w:val="22"/>
              </w:rPr>
              <w:t xml:space="preserve">develop how students manage conflict in positive ways </w:t>
            </w:r>
          </w:p>
        </w:tc>
      </w:tr>
      <w:tr w:rsidR="00E3364B" w:rsidRPr="00137A0F" w14:paraId="25387C52" w14:textId="77777777" w:rsidTr="4808DE5C">
        <w:tc>
          <w:tcPr>
            <w:tcW w:w="2718" w:type="dxa"/>
          </w:tcPr>
          <w:p w14:paraId="1E809425" w14:textId="77777777" w:rsidR="00E3364B" w:rsidRPr="00137A0F" w:rsidRDefault="001D56DF" w:rsidP="00E3364B">
            <w:pPr>
              <w:rPr>
                <w:rFonts w:asciiTheme="majorHAnsi" w:hAnsiTheme="majorHAnsi"/>
              </w:rPr>
            </w:pPr>
            <w:r w:rsidRPr="00137A0F">
              <w:rPr>
                <w:rFonts w:asciiTheme="majorHAnsi" w:hAnsiTheme="majorHAnsi"/>
                <w:sz w:val="22"/>
              </w:rPr>
              <w:t>Backup</w:t>
            </w:r>
            <w:r w:rsidR="00E3364B" w:rsidRPr="00137A0F">
              <w:rPr>
                <w:rFonts w:asciiTheme="majorHAnsi" w:hAnsiTheme="majorHAnsi"/>
                <w:sz w:val="22"/>
              </w:rPr>
              <w:t xml:space="preserve"> Documentation</w:t>
            </w:r>
          </w:p>
        </w:tc>
        <w:tc>
          <w:tcPr>
            <w:tcW w:w="8298" w:type="dxa"/>
          </w:tcPr>
          <w:p w14:paraId="6D98A12B" w14:textId="77777777" w:rsidR="001D56DF" w:rsidRPr="00137A0F" w:rsidRDefault="001D56DF" w:rsidP="00996102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0B92F0B7" w14:textId="77777777" w:rsidR="005A61B2" w:rsidRPr="00137A0F" w:rsidRDefault="00E03891" w:rsidP="00AB26B3">
      <w:pPr>
        <w:rPr>
          <w:rFonts w:asciiTheme="majorHAnsi" w:hAnsiTheme="majorHAnsi"/>
          <w:b/>
          <w:color w:val="FF0000"/>
          <w:sz w:val="22"/>
          <w:szCs w:val="22"/>
        </w:rPr>
      </w:pPr>
      <w:r w:rsidRPr="00137A0F">
        <w:rPr>
          <w:rFonts w:asciiTheme="majorHAnsi" w:hAnsiTheme="majorHAnsi"/>
          <w:b/>
          <w:color w:val="FF0000"/>
          <w:sz w:val="22"/>
          <w:szCs w:val="22"/>
        </w:rPr>
        <w:t>(Delete this section if Literacy is your main goal)</w:t>
      </w:r>
    </w:p>
    <w:tbl>
      <w:tblPr>
        <w:tblStyle w:val="LightGrid-Accent1"/>
        <w:tblW w:w="0" w:type="auto"/>
        <w:tblLook w:val="0600" w:firstRow="0" w:lastRow="0" w:firstColumn="0" w:lastColumn="0" w:noHBand="1" w:noVBand="1"/>
      </w:tblPr>
      <w:tblGrid>
        <w:gridCol w:w="2681"/>
        <w:gridCol w:w="8099"/>
      </w:tblGrid>
      <w:tr w:rsidR="002653F0" w:rsidRPr="00137A0F" w14:paraId="3DCA74A6" w14:textId="77777777" w:rsidTr="2EC855F7">
        <w:tc>
          <w:tcPr>
            <w:tcW w:w="2718" w:type="dxa"/>
          </w:tcPr>
          <w:p w14:paraId="160E3BE3" w14:textId="77777777" w:rsidR="002653F0" w:rsidRPr="00137A0F" w:rsidRDefault="002653F0" w:rsidP="002653F0">
            <w:pPr>
              <w:rPr>
                <w:rFonts w:asciiTheme="majorHAnsi" w:hAnsiTheme="majorHAnsi"/>
                <w:b/>
                <w:sz w:val="22"/>
                <w:szCs w:val="28"/>
              </w:rPr>
            </w:pPr>
            <w:r w:rsidRPr="00137A0F">
              <w:rPr>
                <w:rFonts w:asciiTheme="majorHAnsi" w:hAnsiTheme="majorHAnsi"/>
                <w:b/>
                <w:sz w:val="22"/>
                <w:szCs w:val="28"/>
              </w:rPr>
              <w:t>Literacy Data</w:t>
            </w:r>
          </w:p>
          <w:p w14:paraId="7F6A2B56" w14:textId="5641C51C" w:rsidR="00585DED" w:rsidRPr="00137A0F" w:rsidRDefault="50E07A4C" w:rsidP="3136CC26">
            <w:pPr>
              <w:rPr>
                <w:rFonts w:asciiTheme="majorHAnsi" w:hAnsiTheme="majorHAnsi"/>
                <w:sz w:val="22"/>
                <w:szCs w:val="22"/>
              </w:rPr>
            </w:pPr>
            <w:r w:rsidRPr="3136CC26">
              <w:rPr>
                <w:rFonts w:asciiTheme="majorHAnsi" w:hAnsiTheme="majorHAnsi"/>
                <w:sz w:val="22"/>
                <w:szCs w:val="22"/>
              </w:rPr>
              <w:t>Attach</w:t>
            </w:r>
            <w:r w:rsidR="650D12C7" w:rsidRPr="3136CC26">
              <w:rPr>
                <w:rFonts w:asciiTheme="majorHAnsi" w:hAnsiTheme="majorHAnsi"/>
                <w:sz w:val="22"/>
                <w:szCs w:val="22"/>
              </w:rPr>
              <w:t xml:space="preserve"> the </w:t>
            </w:r>
            <w:r w:rsidR="1203D2FB" w:rsidRPr="3136CC26">
              <w:rPr>
                <w:rFonts w:asciiTheme="majorHAnsi" w:hAnsiTheme="majorHAnsi"/>
                <w:sz w:val="22"/>
                <w:szCs w:val="22"/>
              </w:rPr>
              <w:t>followi</w:t>
            </w:r>
            <w:r w:rsidR="31969D7F" w:rsidRPr="3136CC26">
              <w:rPr>
                <w:rFonts w:asciiTheme="majorHAnsi" w:hAnsiTheme="majorHAnsi"/>
                <w:sz w:val="22"/>
                <w:szCs w:val="22"/>
              </w:rPr>
              <w:t>ng:</w:t>
            </w:r>
          </w:p>
          <w:p w14:paraId="6E05F506" w14:textId="77777777" w:rsidR="00F945AC" w:rsidRPr="00137A0F" w:rsidRDefault="00F945AC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rFonts w:asciiTheme="majorHAnsi" w:hAnsiTheme="majorHAnsi"/>
                <w:sz w:val="22"/>
                <w:szCs w:val="28"/>
              </w:rPr>
            </w:pPr>
            <w:r w:rsidRPr="00137A0F">
              <w:rPr>
                <w:rFonts w:asciiTheme="majorHAnsi" w:hAnsiTheme="majorHAnsi"/>
                <w:sz w:val="22"/>
                <w:szCs w:val="28"/>
              </w:rPr>
              <w:t>School Assessment</w:t>
            </w:r>
          </w:p>
          <w:p w14:paraId="69DBD386" w14:textId="77777777" w:rsidR="002653F0" w:rsidRPr="00137A0F" w:rsidRDefault="002653F0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</w:pPr>
            <w:r w:rsidRPr="00137A0F"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  <w:t>FSA results</w:t>
            </w:r>
          </w:p>
        </w:tc>
        <w:tc>
          <w:tcPr>
            <w:tcW w:w="8298" w:type="dxa"/>
          </w:tcPr>
          <w:p w14:paraId="5B436A88" w14:textId="77777777" w:rsidR="002653F0" w:rsidRDefault="002653F0" w:rsidP="00855338">
            <w:pPr>
              <w:rPr>
                <w:rFonts w:ascii="Cambria" w:eastAsia="Cambria" w:hAnsi="Cambria" w:cs="Cambria"/>
              </w:rPr>
            </w:pPr>
          </w:p>
          <w:p w14:paraId="2F560FA1" w14:textId="1B10084A" w:rsidR="00772943" w:rsidRDefault="0081088F" w:rsidP="00BD0D85">
            <w:pPr>
              <w:rPr>
                <w:rStyle w:val="Hyperlink"/>
                <w:rFonts w:ascii="Cambria" w:eastAsia="Cambria" w:hAnsi="Cambria" w:cs="Cambria"/>
              </w:rPr>
            </w:pPr>
            <w:hyperlink r:id="rId12" w:history="1">
              <w:proofErr w:type="spellStart"/>
              <w:r w:rsidR="003E26AB" w:rsidRPr="003E26AB">
                <w:rPr>
                  <w:rStyle w:val="Hyperlink"/>
                  <w:rFonts w:ascii="Cambria" w:eastAsia="Cambria" w:hAnsi="Cambria" w:cs="Cambria"/>
                </w:rPr>
                <w:t>Anmore</w:t>
              </w:r>
              <w:proofErr w:type="spellEnd"/>
              <w:r w:rsidR="003E26AB" w:rsidRPr="003E26AB">
                <w:rPr>
                  <w:rStyle w:val="Hyperlink"/>
                  <w:rFonts w:ascii="Cambria" w:eastAsia="Cambria" w:hAnsi="Cambria" w:cs="Cambria"/>
                </w:rPr>
                <w:t xml:space="preserve"> Elementary Literacy Results 2021</w:t>
              </w:r>
            </w:hyperlink>
          </w:p>
          <w:p w14:paraId="65AB502D" w14:textId="77777777" w:rsidR="00F5196A" w:rsidRDefault="00F5196A" w:rsidP="00BD0D85">
            <w:pPr>
              <w:rPr>
                <w:rStyle w:val="Hyperlink"/>
                <w:rFonts w:ascii="Cambria" w:eastAsia="Cambria" w:hAnsi="Cambria" w:cs="Cambria"/>
              </w:rPr>
            </w:pPr>
          </w:p>
          <w:p w14:paraId="2096E7FF" w14:textId="297BA52C" w:rsidR="00F5196A" w:rsidRDefault="0081088F" w:rsidP="00BD0D85">
            <w:pPr>
              <w:rPr>
                <w:rFonts w:ascii="Cambria" w:eastAsia="Cambria" w:hAnsi="Cambria" w:cs="Cambria"/>
              </w:rPr>
            </w:pPr>
            <w:hyperlink r:id="rId13">
              <w:proofErr w:type="spellStart"/>
              <w:r w:rsidR="00F5196A" w:rsidRPr="2EC855F7">
                <w:rPr>
                  <w:rStyle w:val="Hyperlink"/>
                  <w:rFonts w:ascii="Cambria" w:eastAsia="Cambria" w:hAnsi="Cambria" w:cs="Cambria"/>
                </w:rPr>
                <w:t>Anmore</w:t>
              </w:r>
              <w:proofErr w:type="spellEnd"/>
              <w:r w:rsidR="00F5196A" w:rsidRPr="2EC855F7">
                <w:rPr>
                  <w:rStyle w:val="Hyperlink"/>
                  <w:rFonts w:ascii="Cambria" w:eastAsia="Cambria" w:hAnsi="Cambria" w:cs="Cambria"/>
                </w:rPr>
                <w:t xml:space="preserve"> MDI Report 2020-2021</w:t>
              </w:r>
            </w:hyperlink>
          </w:p>
          <w:p w14:paraId="213C9B8E" w14:textId="4583BFBE" w:rsidR="2EC855F7" w:rsidRDefault="2EC855F7" w:rsidP="2EC855F7">
            <w:pPr>
              <w:rPr>
                <w:rFonts w:ascii="Cambria" w:eastAsia="Cambria" w:hAnsi="Cambria" w:cs="Cambria"/>
              </w:rPr>
            </w:pPr>
          </w:p>
          <w:p w14:paraId="6FDC9455" w14:textId="5189C9AF" w:rsidR="2EC855F7" w:rsidRPr="00B27C6B" w:rsidRDefault="004E544C" w:rsidP="2EC855F7">
            <w:pPr>
              <w:rPr>
                <w:rFonts w:ascii="Cambria" w:eastAsia="Cambria" w:hAnsi="Cambria" w:cs="Cambria"/>
                <w:u w:val="single"/>
              </w:rPr>
            </w:pPr>
            <w:proofErr w:type="spellStart"/>
            <w:r w:rsidRPr="00B27C6B">
              <w:rPr>
                <w:rFonts w:ascii="Cambria" w:eastAsia="Cambria" w:hAnsi="Cambria" w:cs="Cambria"/>
                <w:u w:val="single"/>
              </w:rPr>
              <w:t>Anmore</w:t>
            </w:r>
            <w:proofErr w:type="spellEnd"/>
            <w:r w:rsidRPr="00B27C6B">
              <w:rPr>
                <w:rFonts w:ascii="Cambria" w:eastAsia="Cambria" w:hAnsi="Cambria" w:cs="Cambria"/>
                <w:u w:val="single"/>
              </w:rPr>
              <w:t xml:space="preserve"> </w:t>
            </w:r>
            <w:r w:rsidR="00C665A9" w:rsidRPr="00B27C6B">
              <w:rPr>
                <w:rFonts w:ascii="Cambria" w:eastAsia="Cambria" w:hAnsi="Cambria" w:cs="Cambria"/>
                <w:u w:val="single"/>
              </w:rPr>
              <w:t xml:space="preserve">Grade 4 </w:t>
            </w:r>
            <w:r w:rsidRPr="00B27C6B">
              <w:rPr>
                <w:rFonts w:ascii="Cambria" w:eastAsia="Cambria" w:hAnsi="Cambria" w:cs="Cambria"/>
                <w:u w:val="single"/>
              </w:rPr>
              <w:t>FSA Results 2020 2021</w:t>
            </w:r>
          </w:p>
          <w:p w14:paraId="2017DACB" w14:textId="6B6A2ED8" w:rsidR="004E544C" w:rsidRDefault="00AB7A63" w:rsidP="2EC855F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Reading:     </w:t>
            </w:r>
            <w:r w:rsidR="003514AB">
              <w:rPr>
                <w:rFonts w:ascii="Cambria" w:eastAsia="Cambria" w:hAnsi="Cambria" w:cs="Cambria"/>
              </w:rPr>
              <w:t xml:space="preserve">    </w:t>
            </w:r>
            <w:r>
              <w:rPr>
                <w:rFonts w:ascii="Cambria" w:eastAsia="Cambria" w:hAnsi="Cambria" w:cs="Cambria"/>
              </w:rPr>
              <w:t>88% of students on track or extending</w:t>
            </w:r>
          </w:p>
          <w:p w14:paraId="26E32C2A" w14:textId="4583163F" w:rsidR="00AB7A63" w:rsidRDefault="00AB7A63" w:rsidP="2EC855F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Writing</w:t>
            </w:r>
            <w:r w:rsidR="007E46F9">
              <w:rPr>
                <w:rFonts w:ascii="Cambria" w:eastAsia="Cambria" w:hAnsi="Cambria" w:cs="Cambria"/>
              </w:rPr>
              <w:t xml:space="preserve">:     </w:t>
            </w:r>
            <w:r w:rsidR="003514AB">
              <w:rPr>
                <w:rFonts w:ascii="Cambria" w:eastAsia="Cambria" w:hAnsi="Cambria" w:cs="Cambria"/>
              </w:rPr>
              <w:t xml:space="preserve">    </w:t>
            </w:r>
            <w:r w:rsidR="007E46F9">
              <w:rPr>
                <w:rFonts w:ascii="Cambria" w:eastAsia="Cambria" w:hAnsi="Cambria" w:cs="Cambria"/>
              </w:rPr>
              <w:t>100%</w:t>
            </w:r>
            <w:r w:rsidR="00C665A9">
              <w:rPr>
                <w:rFonts w:ascii="Cambria" w:eastAsia="Cambria" w:hAnsi="Cambria" w:cs="Cambria"/>
              </w:rPr>
              <w:t xml:space="preserve"> of students on track or extending</w:t>
            </w:r>
          </w:p>
          <w:p w14:paraId="49B037E7" w14:textId="29CB9450" w:rsidR="00C665A9" w:rsidRDefault="003514AB" w:rsidP="2EC855F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Numeracy:     94% of students on track or extending</w:t>
            </w:r>
          </w:p>
          <w:p w14:paraId="6CF08AC3" w14:textId="77777777" w:rsidR="001D3116" w:rsidRDefault="001D3116" w:rsidP="00BD0D85">
            <w:pPr>
              <w:rPr>
                <w:rFonts w:ascii="Cambria" w:eastAsia="Cambria" w:hAnsi="Cambria" w:cs="Cambria"/>
              </w:rPr>
            </w:pPr>
          </w:p>
          <w:p w14:paraId="39B6B1D1" w14:textId="6D8A47C7" w:rsidR="001D3116" w:rsidRPr="00137A0F" w:rsidRDefault="001D3116" w:rsidP="00BD0D85">
            <w:pPr>
              <w:rPr>
                <w:rFonts w:ascii="Cambria" w:eastAsia="Cambria" w:hAnsi="Cambria" w:cs="Cambria"/>
              </w:rPr>
            </w:pPr>
          </w:p>
        </w:tc>
      </w:tr>
    </w:tbl>
    <w:p w14:paraId="2946DB82" w14:textId="77777777" w:rsidR="00996102" w:rsidRDefault="00996102" w:rsidP="00177A14">
      <w:pPr>
        <w:pStyle w:val="Title"/>
      </w:pPr>
    </w:p>
    <w:p w14:paraId="5997CC1D" w14:textId="77777777" w:rsidR="000F642B" w:rsidRDefault="000F642B" w:rsidP="000F642B"/>
    <w:p w14:paraId="3FE9F23F" w14:textId="77777777" w:rsidR="000F642B" w:rsidRDefault="000F642B" w:rsidP="000F642B"/>
    <w:p w14:paraId="1F72F646" w14:textId="77777777" w:rsidR="000F642B" w:rsidRPr="000F642B" w:rsidRDefault="000F642B" w:rsidP="000F642B"/>
    <w:p w14:paraId="52293E04" w14:textId="77777777" w:rsidR="00177A14" w:rsidRPr="00137A0F" w:rsidRDefault="00177A14" w:rsidP="00177A14">
      <w:pPr>
        <w:pStyle w:val="Title"/>
      </w:pPr>
      <w:r w:rsidRPr="00137A0F">
        <w:t>Signatures</w:t>
      </w: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332"/>
        <w:gridCol w:w="4137"/>
        <w:gridCol w:w="2311"/>
      </w:tblGrid>
      <w:tr w:rsidR="004056D2" w:rsidRPr="00137A0F" w14:paraId="56E74D2B" w14:textId="77777777" w:rsidTr="4808D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428" w:type="dxa"/>
            <w:vAlign w:val="center"/>
          </w:tcPr>
          <w:p w14:paraId="38F76C26" w14:textId="77777777" w:rsidR="004056D2" w:rsidRPr="00137A0F" w:rsidRDefault="004056D2" w:rsidP="0071343B">
            <w:pPr>
              <w:rPr>
                <w:b w:val="0"/>
                <w:bCs w:val="0"/>
                <w:sz w:val="22"/>
                <w:szCs w:val="22"/>
              </w:rPr>
            </w:pPr>
            <w:r w:rsidRPr="00137A0F">
              <w:rPr>
                <w:bCs w:val="0"/>
                <w:sz w:val="22"/>
                <w:szCs w:val="22"/>
              </w:rPr>
              <w:t>School Name:</w:t>
            </w:r>
            <w:r w:rsidR="00964ED4" w:rsidRPr="00137A0F">
              <w:rPr>
                <w:bCs w:val="0"/>
                <w:sz w:val="22"/>
                <w:szCs w:val="22"/>
              </w:rPr>
              <w:t xml:space="preserve"> </w:t>
            </w:r>
            <w:r w:rsidR="00F1484D" w:rsidRPr="00137A0F">
              <w:rPr>
                <w:bCs w:val="0"/>
                <w:sz w:val="22"/>
                <w:szCs w:val="22"/>
              </w:rPr>
              <w:t xml:space="preserve"> </w:t>
            </w:r>
            <w:proofErr w:type="spellStart"/>
            <w:r w:rsidR="00523B69">
              <w:rPr>
                <w:bCs w:val="0"/>
                <w:sz w:val="22"/>
                <w:szCs w:val="22"/>
              </w:rPr>
              <w:t>Anmore</w:t>
            </w:r>
            <w:proofErr w:type="spellEnd"/>
            <w:r w:rsidR="00523B69">
              <w:rPr>
                <w:bCs w:val="0"/>
                <w:sz w:val="22"/>
                <w:szCs w:val="22"/>
              </w:rPr>
              <w:t xml:space="preserve"> Elementary</w:t>
            </w:r>
          </w:p>
        </w:tc>
        <w:tc>
          <w:tcPr>
            <w:tcW w:w="4230" w:type="dxa"/>
            <w:vAlign w:val="center"/>
          </w:tcPr>
          <w:p w14:paraId="44AEA190" w14:textId="1F53E1B6" w:rsidR="004056D2" w:rsidRPr="00137A0F" w:rsidRDefault="351E24C0" w:rsidP="00122939">
            <w:pPr>
              <w:rPr>
                <w:b w:val="0"/>
                <w:bCs w:val="0"/>
                <w:sz w:val="22"/>
                <w:szCs w:val="22"/>
              </w:rPr>
            </w:pPr>
            <w:r w:rsidRPr="00137A0F">
              <w:rPr>
                <w:sz w:val="22"/>
                <w:szCs w:val="22"/>
              </w:rPr>
              <w:t xml:space="preserve">School </w:t>
            </w:r>
            <w:r w:rsidR="4B04D4C3" w:rsidRPr="00137A0F">
              <w:rPr>
                <w:sz w:val="22"/>
                <w:szCs w:val="22"/>
              </w:rPr>
              <w:t>Goal</w:t>
            </w:r>
            <w:r w:rsidRPr="00137A0F">
              <w:rPr>
                <w:sz w:val="22"/>
                <w:szCs w:val="22"/>
              </w:rPr>
              <w:t>:</w:t>
            </w:r>
            <w:r w:rsidR="25B963DE">
              <w:rPr>
                <w:sz w:val="22"/>
                <w:szCs w:val="22"/>
              </w:rPr>
              <w:t xml:space="preserve"> </w:t>
            </w:r>
            <w:r w:rsidR="03EA358C">
              <w:rPr>
                <w:sz w:val="22"/>
                <w:szCs w:val="22"/>
              </w:rPr>
              <w:t xml:space="preserve">Other: </w:t>
            </w:r>
            <w:r w:rsidR="4B04D4C3" w:rsidRPr="00137A0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30065418"/>
                <w:placeholder>
                  <w:docPart w:val="C420071BF2434AE7A14C3FE3C689DE97"/>
                </w:placeholder>
                <w:dropDownList>
                  <w:listItem w:value="Choose an item."/>
                  <w:listItem w:displayText="Literacy" w:value="Literacy"/>
                  <w:listItem w:displayText="Numeracy" w:value="Numeracy"/>
                  <w:listItem w:displayText="Social Responsibility" w:value="Social Responsibility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EndPr/>
              <w:sdtContent>
                <w:r w:rsidR="00357D1B">
                  <w:rPr>
                    <w:sz w:val="22"/>
                    <w:szCs w:val="22"/>
                  </w:rPr>
                  <w:t>Social Emotional Learning</w:t>
                </w:r>
              </w:sdtContent>
            </w:sdt>
          </w:p>
        </w:tc>
        <w:tc>
          <w:tcPr>
            <w:tcW w:w="2358" w:type="dxa"/>
            <w:vAlign w:val="center"/>
          </w:tcPr>
          <w:p w14:paraId="1E6AB53D" w14:textId="28419E08" w:rsidR="004056D2" w:rsidRPr="00137A0F" w:rsidRDefault="6712F39E" w:rsidP="00964ED4">
            <w:pPr>
              <w:rPr>
                <w:sz w:val="22"/>
                <w:szCs w:val="22"/>
              </w:rPr>
            </w:pPr>
            <w:r w:rsidRPr="3136CC26">
              <w:rPr>
                <w:sz w:val="22"/>
                <w:szCs w:val="22"/>
              </w:rPr>
              <w:t>School Year:</w:t>
            </w:r>
            <w:r w:rsidR="0F15500B" w:rsidRPr="3136CC26">
              <w:rPr>
                <w:sz w:val="22"/>
                <w:szCs w:val="22"/>
              </w:rPr>
              <w:t xml:space="preserve">  </w:t>
            </w:r>
            <w:r w:rsidR="65832A22" w:rsidRPr="3136CC26">
              <w:rPr>
                <w:sz w:val="22"/>
                <w:szCs w:val="22"/>
              </w:rPr>
              <w:t>20</w:t>
            </w:r>
            <w:r w:rsidR="51727E1C" w:rsidRPr="3136CC26">
              <w:rPr>
                <w:sz w:val="22"/>
                <w:szCs w:val="22"/>
              </w:rPr>
              <w:t>2</w:t>
            </w:r>
            <w:r w:rsidR="006D68EE">
              <w:rPr>
                <w:sz w:val="22"/>
                <w:szCs w:val="22"/>
              </w:rPr>
              <w:t>1</w:t>
            </w:r>
            <w:r w:rsidR="51727E1C" w:rsidRPr="3136CC26">
              <w:rPr>
                <w:sz w:val="22"/>
                <w:szCs w:val="22"/>
              </w:rPr>
              <w:t>-2</w:t>
            </w:r>
            <w:r w:rsidR="006D68EE">
              <w:rPr>
                <w:sz w:val="22"/>
                <w:szCs w:val="22"/>
              </w:rPr>
              <w:t>2</w:t>
            </w:r>
          </w:p>
        </w:tc>
      </w:tr>
    </w:tbl>
    <w:p w14:paraId="08CE6F91" w14:textId="77777777" w:rsidR="00177A14" w:rsidRPr="00137A0F" w:rsidRDefault="00177A14">
      <w:pPr>
        <w:rPr>
          <w:rFonts w:asciiTheme="majorHAnsi" w:hAnsiTheme="majorHAnsi"/>
          <w:sz w:val="22"/>
          <w:szCs w:val="22"/>
        </w:rPr>
      </w:pPr>
    </w:p>
    <w:p w14:paraId="61CDCEAD" w14:textId="77777777" w:rsidR="005A61B2" w:rsidRPr="00137A0F" w:rsidRDefault="005A61B2" w:rsidP="00AB26B3">
      <w:pPr>
        <w:rPr>
          <w:rFonts w:asciiTheme="majorHAnsi" w:hAnsiTheme="majorHAnsi"/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3607"/>
        <w:gridCol w:w="3585"/>
        <w:gridCol w:w="3588"/>
      </w:tblGrid>
      <w:tr w:rsidR="005A61B2" w:rsidRPr="00137A0F" w14:paraId="34A9E450" w14:textId="77777777" w:rsidTr="2EC85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3607" w:type="dxa"/>
            <w:vAlign w:val="center"/>
          </w:tcPr>
          <w:p w14:paraId="59AD10AE" w14:textId="77777777" w:rsidR="005A61B2" w:rsidRPr="00137A0F" w:rsidRDefault="005A61B2" w:rsidP="00B04883">
            <w:pPr>
              <w:jc w:val="center"/>
              <w:rPr>
                <w:sz w:val="22"/>
                <w:szCs w:val="22"/>
              </w:rPr>
            </w:pPr>
            <w:r w:rsidRPr="00137A0F">
              <w:rPr>
                <w:sz w:val="22"/>
                <w:szCs w:val="22"/>
              </w:rPr>
              <w:t>Title</w:t>
            </w:r>
          </w:p>
        </w:tc>
        <w:tc>
          <w:tcPr>
            <w:tcW w:w="3585" w:type="dxa"/>
            <w:vAlign w:val="center"/>
          </w:tcPr>
          <w:p w14:paraId="0D909AED" w14:textId="77777777" w:rsidR="005A61B2" w:rsidRPr="00137A0F" w:rsidRDefault="005A61B2" w:rsidP="00B04883">
            <w:pPr>
              <w:jc w:val="center"/>
              <w:rPr>
                <w:sz w:val="22"/>
              </w:rPr>
            </w:pPr>
            <w:r w:rsidRPr="00137A0F">
              <w:rPr>
                <w:sz w:val="22"/>
              </w:rPr>
              <w:t>Name</w:t>
            </w:r>
          </w:p>
        </w:tc>
        <w:tc>
          <w:tcPr>
            <w:tcW w:w="3588" w:type="dxa"/>
            <w:vAlign w:val="center"/>
          </w:tcPr>
          <w:p w14:paraId="4CCB031D" w14:textId="77777777" w:rsidR="005A61B2" w:rsidRPr="00137A0F" w:rsidRDefault="005A61B2" w:rsidP="00B04883">
            <w:pPr>
              <w:jc w:val="center"/>
              <w:rPr>
                <w:sz w:val="22"/>
              </w:rPr>
            </w:pPr>
            <w:r w:rsidRPr="00137A0F">
              <w:rPr>
                <w:sz w:val="22"/>
              </w:rPr>
              <w:t>Signature</w:t>
            </w:r>
          </w:p>
        </w:tc>
      </w:tr>
      <w:tr w:rsidR="005A61B2" w:rsidRPr="00137A0F" w14:paraId="77FDBDDF" w14:textId="77777777" w:rsidTr="2EC855F7">
        <w:trPr>
          <w:trHeight w:val="718"/>
        </w:trPr>
        <w:tc>
          <w:tcPr>
            <w:tcW w:w="3607" w:type="dxa"/>
            <w:vAlign w:val="center"/>
          </w:tcPr>
          <w:p w14:paraId="65861C6E" w14:textId="77777777" w:rsidR="005A61B2" w:rsidRPr="00137A0F" w:rsidRDefault="005A61B2" w:rsidP="00B0488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37A0F">
              <w:rPr>
                <w:rFonts w:asciiTheme="majorHAnsi" w:hAnsiTheme="majorHAnsi"/>
                <w:sz w:val="22"/>
                <w:szCs w:val="22"/>
              </w:rPr>
              <w:t>Principal</w:t>
            </w:r>
          </w:p>
        </w:tc>
        <w:tc>
          <w:tcPr>
            <w:tcW w:w="3585" w:type="dxa"/>
            <w:vAlign w:val="center"/>
          </w:tcPr>
          <w:p w14:paraId="3B2E7841" w14:textId="77777777" w:rsidR="005A61B2" w:rsidRPr="00137A0F" w:rsidRDefault="00222CCD" w:rsidP="00B04883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Jason Hewlett</w:t>
            </w:r>
          </w:p>
        </w:tc>
        <w:tc>
          <w:tcPr>
            <w:tcW w:w="3588" w:type="dxa"/>
            <w:vAlign w:val="center"/>
          </w:tcPr>
          <w:p w14:paraId="4F3FC883" w14:textId="77777777" w:rsidR="005A61B2" w:rsidRPr="00523B69" w:rsidRDefault="00222CCD" w:rsidP="00523B69">
            <w:pPr>
              <w:jc w:val="center"/>
              <w:rPr>
                <w:rFonts w:ascii="Bradley Hand ITC" w:hAnsi="Bradley Hand ITC"/>
                <w:b/>
                <w:sz w:val="22"/>
              </w:rPr>
            </w:pPr>
            <w:r>
              <w:rPr>
                <w:rFonts w:ascii="Bradley Hand ITC" w:hAnsi="Bradley Hand ITC"/>
                <w:b/>
                <w:noProof/>
                <w:sz w:val="22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6BE6089F" wp14:editId="0D6469D7">
                      <wp:simplePos x="0" y="0"/>
                      <wp:positionH relativeFrom="column">
                        <wp:posOffset>3231515</wp:posOffset>
                      </wp:positionH>
                      <wp:positionV relativeFrom="paragraph">
                        <wp:posOffset>1955165</wp:posOffset>
                      </wp:positionV>
                      <wp:extent cx="1065530" cy="443230"/>
                      <wp:effectExtent l="50165" t="57150" r="46355" b="42545"/>
                      <wp:wrapNone/>
                      <wp:docPr id="2" name="In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065530" cy="44323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type id="_x0000_t75" coordsize="21600,21600" filled="f" stroked="f" o:spt="75" o:preferrelative="t" path="m@4@5l@4@11@9@11@9@5xe" w14:anchorId="0838F307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2" style="position:absolute;margin-left:253.7pt;margin-top:153.2pt;width:85.3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">
                      <v:imagedata o:title="" r:id="rId16"/>
                      <o:lock v:ext="edit" rotation="t" verticies="t" shapetype="t"/>
                    </v:shape>
                  </w:pict>
                </mc:Fallback>
              </mc:AlternateContent>
            </w:r>
            <w:r>
              <w:rPr>
                <w:rFonts w:ascii="Bradley Hand ITC" w:hAnsi="Bradley Hand ITC"/>
                <w:b/>
                <w:noProof/>
                <w:sz w:val="22"/>
              </w:rPr>
              <w:drawing>
                <wp:inline distT="0" distB="0" distL="0" distR="0" wp14:anchorId="6500C819" wp14:editId="363DC352">
                  <wp:extent cx="1171575" cy="5429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1B2" w:rsidRPr="00137A0F" w14:paraId="16E9FB47" w14:textId="77777777" w:rsidTr="2EC855F7">
        <w:trPr>
          <w:trHeight w:val="718"/>
        </w:trPr>
        <w:tc>
          <w:tcPr>
            <w:tcW w:w="3607" w:type="dxa"/>
            <w:vAlign w:val="center"/>
          </w:tcPr>
          <w:p w14:paraId="198880B2" w14:textId="77777777" w:rsidR="005A61B2" w:rsidRPr="00137A0F" w:rsidRDefault="005A61B2" w:rsidP="00B04883">
            <w:pPr>
              <w:jc w:val="center"/>
              <w:rPr>
                <w:rFonts w:asciiTheme="majorHAnsi" w:hAnsiTheme="majorHAnsi"/>
                <w:sz w:val="22"/>
              </w:rPr>
            </w:pPr>
            <w:r w:rsidRPr="00137A0F">
              <w:rPr>
                <w:rFonts w:asciiTheme="majorHAnsi" w:hAnsiTheme="majorHAnsi"/>
                <w:sz w:val="22"/>
              </w:rPr>
              <w:t>Assistant Superintendent</w:t>
            </w:r>
          </w:p>
        </w:tc>
        <w:tc>
          <w:tcPr>
            <w:tcW w:w="3585" w:type="dxa"/>
            <w:vAlign w:val="center"/>
          </w:tcPr>
          <w:p w14:paraId="4CDF98C2" w14:textId="77777777" w:rsidR="005A61B2" w:rsidRPr="00137A0F" w:rsidRDefault="007A0C16" w:rsidP="00B04883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Reno Ciolfi</w:t>
            </w:r>
          </w:p>
        </w:tc>
        <w:tc>
          <w:tcPr>
            <w:tcW w:w="3588" w:type="dxa"/>
            <w:vAlign w:val="center"/>
          </w:tcPr>
          <w:p w14:paraId="6BB9E253" w14:textId="77777777" w:rsidR="005A61B2" w:rsidRPr="00137A0F" w:rsidRDefault="005A61B2" w:rsidP="005A61B2">
            <w:pPr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23DE523C" w14:textId="77777777" w:rsidR="00FF28AD" w:rsidRPr="00137A0F" w:rsidRDefault="00FF28AD" w:rsidP="00AB26B3">
      <w:pPr>
        <w:rPr>
          <w:rFonts w:asciiTheme="majorHAnsi" w:hAnsiTheme="majorHAnsi"/>
          <w:sz w:val="22"/>
          <w:szCs w:val="22"/>
        </w:rPr>
      </w:pPr>
    </w:p>
    <w:p w14:paraId="52E56223" w14:textId="77777777" w:rsidR="004947B0" w:rsidRPr="00137A0F" w:rsidRDefault="004947B0" w:rsidP="00AB26B3">
      <w:pPr>
        <w:rPr>
          <w:rFonts w:asciiTheme="majorHAnsi" w:hAnsiTheme="majorHAnsi"/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952"/>
        <w:gridCol w:w="5828"/>
      </w:tblGrid>
      <w:tr w:rsidR="00FF28AD" w:rsidRPr="00137A0F" w14:paraId="6F2BBBEB" w14:textId="77777777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952" w:type="dxa"/>
            <w:vAlign w:val="center"/>
          </w:tcPr>
          <w:p w14:paraId="1C3FEF87" w14:textId="77777777" w:rsidR="00FF28AD" w:rsidRPr="00137A0F" w:rsidRDefault="00FF28AD" w:rsidP="00973E21">
            <w:pPr>
              <w:rPr>
                <w:b w:val="0"/>
                <w:bCs w:val="0"/>
                <w:sz w:val="22"/>
                <w:szCs w:val="22"/>
              </w:rPr>
            </w:pPr>
            <w:r w:rsidRPr="00137A0F">
              <w:rPr>
                <w:sz w:val="22"/>
                <w:szCs w:val="22"/>
              </w:rPr>
              <w:t xml:space="preserve">Print this page, have it signed by </w:t>
            </w:r>
            <w:r w:rsidR="00973E21" w:rsidRPr="00137A0F">
              <w:rPr>
                <w:sz w:val="22"/>
                <w:szCs w:val="22"/>
              </w:rPr>
              <w:t>Principal &amp; Assistant Superintendent</w:t>
            </w:r>
            <w:r w:rsidRPr="00137A0F">
              <w:rPr>
                <w:sz w:val="22"/>
                <w:szCs w:val="22"/>
              </w:rPr>
              <w:t xml:space="preserve">, scan </w:t>
            </w:r>
            <w:proofErr w:type="gramStart"/>
            <w:r w:rsidRPr="00137A0F">
              <w:rPr>
                <w:sz w:val="22"/>
                <w:szCs w:val="22"/>
              </w:rPr>
              <w:t>it</w:t>
            </w:r>
            <w:proofErr w:type="gramEnd"/>
            <w:r w:rsidRPr="00137A0F">
              <w:rPr>
                <w:sz w:val="22"/>
                <w:szCs w:val="22"/>
              </w:rPr>
              <w:t xml:space="preserve"> and attach it here</w:t>
            </w:r>
          </w:p>
        </w:tc>
        <w:tc>
          <w:tcPr>
            <w:tcW w:w="5828" w:type="dxa"/>
            <w:vAlign w:val="center"/>
          </w:tcPr>
          <w:p w14:paraId="07547A01" w14:textId="77777777" w:rsidR="00FF28AD" w:rsidRPr="00137A0F" w:rsidRDefault="00FF28AD" w:rsidP="00FF28AD">
            <w:pPr>
              <w:rPr>
                <w:sz w:val="22"/>
                <w:szCs w:val="22"/>
              </w:rPr>
            </w:pPr>
          </w:p>
        </w:tc>
      </w:tr>
    </w:tbl>
    <w:p w14:paraId="5043CB0F" w14:textId="77777777" w:rsidR="00996102" w:rsidRPr="00996102" w:rsidRDefault="00996102" w:rsidP="00AB26B3">
      <w:pPr>
        <w:rPr>
          <w:rFonts w:asciiTheme="majorHAnsi" w:hAnsiTheme="majorHAnsi"/>
          <w:b/>
          <w:sz w:val="28"/>
          <w:szCs w:val="28"/>
        </w:rPr>
      </w:pPr>
    </w:p>
    <w:sectPr w:rsidR="00996102" w:rsidRPr="00996102" w:rsidSect="00F53225">
      <w:footerReference w:type="default" r:id="rId18"/>
      <w:pgSz w:w="12240" w:h="15840" w:code="1"/>
      <w:pgMar w:top="450" w:right="720" w:bottom="45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17E4" w14:textId="77777777" w:rsidR="0081088F" w:rsidRDefault="0081088F" w:rsidP="00090AC0">
      <w:r>
        <w:separator/>
      </w:r>
    </w:p>
  </w:endnote>
  <w:endnote w:type="continuationSeparator" w:id="0">
    <w:p w14:paraId="63F318F2" w14:textId="77777777" w:rsidR="0081088F" w:rsidRDefault="0081088F" w:rsidP="000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altName w:val="Zapfino"/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94213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66D9DE0" w14:textId="77777777" w:rsidR="00904FB9" w:rsidRDefault="00904FB9" w:rsidP="00F532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55B6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55B6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CC24" w14:textId="77777777" w:rsidR="0081088F" w:rsidRDefault="0081088F" w:rsidP="00090AC0">
      <w:r>
        <w:separator/>
      </w:r>
    </w:p>
  </w:footnote>
  <w:footnote w:type="continuationSeparator" w:id="0">
    <w:p w14:paraId="5418D514" w14:textId="77777777" w:rsidR="0081088F" w:rsidRDefault="0081088F" w:rsidP="0009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5B7"/>
    <w:multiLevelType w:val="hybridMultilevel"/>
    <w:tmpl w:val="476C6C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5136993"/>
    <w:multiLevelType w:val="hybridMultilevel"/>
    <w:tmpl w:val="E6FC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1239"/>
    <w:multiLevelType w:val="hybridMultilevel"/>
    <w:tmpl w:val="9448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6DD5"/>
    <w:multiLevelType w:val="hybridMultilevel"/>
    <w:tmpl w:val="BC16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025A"/>
    <w:multiLevelType w:val="hybridMultilevel"/>
    <w:tmpl w:val="BFA6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396F"/>
    <w:multiLevelType w:val="hybridMultilevel"/>
    <w:tmpl w:val="3EE6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207A3"/>
    <w:multiLevelType w:val="hybridMultilevel"/>
    <w:tmpl w:val="380A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D1A7F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41052"/>
    <w:multiLevelType w:val="hybridMultilevel"/>
    <w:tmpl w:val="7FC0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03A13"/>
    <w:multiLevelType w:val="hybridMultilevel"/>
    <w:tmpl w:val="6EA0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B7EF4"/>
    <w:multiLevelType w:val="hybridMultilevel"/>
    <w:tmpl w:val="E5CA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03EFB"/>
    <w:multiLevelType w:val="hybridMultilevel"/>
    <w:tmpl w:val="A4C8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0FAD"/>
    <w:multiLevelType w:val="hybridMultilevel"/>
    <w:tmpl w:val="3596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87C5F"/>
    <w:multiLevelType w:val="hybridMultilevel"/>
    <w:tmpl w:val="473C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63B9B"/>
    <w:multiLevelType w:val="hybridMultilevel"/>
    <w:tmpl w:val="E392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65B98"/>
    <w:multiLevelType w:val="hybridMultilevel"/>
    <w:tmpl w:val="3602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25284"/>
    <w:multiLevelType w:val="hybridMultilevel"/>
    <w:tmpl w:val="CBDE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E1597"/>
    <w:multiLevelType w:val="hybridMultilevel"/>
    <w:tmpl w:val="047431CC"/>
    <w:lvl w:ilvl="0" w:tplc="D2627FDE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4170F61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F07A1"/>
    <w:multiLevelType w:val="hybridMultilevel"/>
    <w:tmpl w:val="3EEA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B2B08"/>
    <w:multiLevelType w:val="hybridMultilevel"/>
    <w:tmpl w:val="32A2E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63898"/>
    <w:multiLevelType w:val="hybridMultilevel"/>
    <w:tmpl w:val="D67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7317C"/>
    <w:multiLevelType w:val="hybridMultilevel"/>
    <w:tmpl w:val="30E6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36C"/>
    <w:multiLevelType w:val="hybridMultilevel"/>
    <w:tmpl w:val="C524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76FB7"/>
    <w:multiLevelType w:val="hybridMultilevel"/>
    <w:tmpl w:val="23A6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C2A83"/>
    <w:multiLevelType w:val="hybridMultilevel"/>
    <w:tmpl w:val="18FE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F7D1F"/>
    <w:multiLevelType w:val="hybridMultilevel"/>
    <w:tmpl w:val="05C6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18"/>
  </w:num>
  <w:num w:numId="5">
    <w:abstractNumId w:val="9"/>
  </w:num>
  <w:num w:numId="6">
    <w:abstractNumId w:val="14"/>
  </w:num>
  <w:num w:numId="7">
    <w:abstractNumId w:val="26"/>
  </w:num>
  <w:num w:numId="8">
    <w:abstractNumId w:val="13"/>
  </w:num>
  <w:num w:numId="9">
    <w:abstractNumId w:val="21"/>
  </w:num>
  <w:num w:numId="10">
    <w:abstractNumId w:val="17"/>
  </w:num>
  <w:num w:numId="11">
    <w:abstractNumId w:val="2"/>
  </w:num>
  <w:num w:numId="12">
    <w:abstractNumId w:val="15"/>
  </w:num>
  <w:num w:numId="13">
    <w:abstractNumId w:val="10"/>
  </w:num>
  <w:num w:numId="14">
    <w:abstractNumId w:val="23"/>
  </w:num>
  <w:num w:numId="15">
    <w:abstractNumId w:val="5"/>
  </w:num>
  <w:num w:numId="16">
    <w:abstractNumId w:val="4"/>
  </w:num>
  <w:num w:numId="17">
    <w:abstractNumId w:val="20"/>
  </w:num>
  <w:num w:numId="18">
    <w:abstractNumId w:val="19"/>
  </w:num>
  <w:num w:numId="19">
    <w:abstractNumId w:val="3"/>
  </w:num>
  <w:num w:numId="20">
    <w:abstractNumId w:val="0"/>
  </w:num>
  <w:num w:numId="21">
    <w:abstractNumId w:val="1"/>
  </w:num>
  <w:num w:numId="22">
    <w:abstractNumId w:val="24"/>
  </w:num>
  <w:num w:numId="23">
    <w:abstractNumId w:val="6"/>
  </w:num>
  <w:num w:numId="24">
    <w:abstractNumId w:val="25"/>
  </w:num>
  <w:num w:numId="25">
    <w:abstractNumId w:val="12"/>
  </w:num>
  <w:num w:numId="26">
    <w:abstractNumId w:val="8"/>
  </w:num>
  <w:num w:numId="27">
    <w:abstractNumId w:val="2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D8"/>
    <w:rsid w:val="000042CB"/>
    <w:rsid w:val="00005092"/>
    <w:rsid w:val="00007DBD"/>
    <w:rsid w:val="000274F4"/>
    <w:rsid w:val="000660B9"/>
    <w:rsid w:val="00080199"/>
    <w:rsid w:val="00090AC0"/>
    <w:rsid w:val="000948E5"/>
    <w:rsid w:val="00096FF6"/>
    <w:rsid w:val="000A6CA7"/>
    <w:rsid w:val="000C5C5C"/>
    <w:rsid w:val="000D0B33"/>
    <w:rsid w:val="000D3406"/>
    <w:rsid w:val="000D4EFD"/>
    <w:rsid w:val="000E0923"/>
    <w:rsid w:val="000F642B"/>
    <w:rsid w:val="00122939"/>
    <w:rsid w:val="00137A0F"/>
    <w:rsid w:val="00155B64"/>
    <w:rsid w:val="00172725"/>
    <w:rsid w:val="00177A14"/>
    <w:rsid w:val="00196DB9"/>
    <w:rsid w:val="001D2D52"/>
    <w:rsid w:val="001D3116"/>
    <w:rsid w:val="001D56DF"/>
    <w:rsid w:val="001E0008"/>
    <w:rsid w:val="001E598E"/>
    <w:rsid w:val="001F6184"/>
    <w:rsid w:val="002030C5"/>
    <w:rsid w:val="00222CCD"/>
    <w:rsid w:val="0023560F"/>
    <w:rsid w:val="002572AD"/>
    <w:rsid w:val="002653F0"/>
    <w:rsid w:val="00266950"/>
    <w:rsid w:val="00281B59"/>
    <w:rsid w:val="002A0146"/>
    <w:rsid w:val="002A2287"/>
    <w:rsid w:val="002B5870"/>
    <w:rsid w:val="002C5A6F"/>
    <w:rsid w:val="00314F55"/>
    <w:rsid w:val="00321F77"/>
    <w:rsid w:val="00335EF7"/>
    <w:rsid w:val="00345913"/>
    <w:rsid w:val="003514AB"/>
    <w:rsid w:val="00355618"/>
    <w:rsid w:val="00357D1B"/>
    <w:rsid w:val="00362A95"/>
    <w:rsid w:val="003630D0"/>
    <w:rsid w:val="0037438B"/>
    <w:rsid w:val="003B02C2"/>
    <w:rsid w:val="003B48DA"/>
    <w:rsid w:val="003E26AB"/>
    <w:rsid w:val="003F4DFF"/>
    <w:rsid w:val="004056D2"/>
    <w:rsid w:val="004057D9"/>
    <w:rsid w:val="004170F7"/>
    <w:rsid w:val="00420C01"/>
    <w:rsid w:val="0045765B"/>
    <w:rsid w:val="00474935"/>
    <w:rsid w:val="00481FEF"/>
    <w:rsid w:val="004905A4"/>
    <w:rsid w:val="004947B0"/>
    <w:rsid w:val="004D030A"/>
    <w:rsid w:val="004E544C"/>
    <w:rsid w:val="005003CC"/>
    <w:rsid w:val="00523B69"/>
    <w:rsid w:val="005341CF"/>
    <w:rsid w:val="00550AD1"/>
    <w:rsid w:val="005846BD"/>
    <w:rsid w:val="00585DED"/>
    <w:rsid w:val="00591633"/>
    <w:rsid w:val="005970DF"/>
    <w:rsid w:val="005A61B2"/>
    <w:rsid w:val="005AA12C"/>
    <w:rsid w:val="005C00DB"/>
    <w:rsid w:val="005C3561"/>
    <w:rsid w:val="005C3923"/>
    <w:rsid w:val="005F23FA"/>
    <w:rsid w:val="00605C0E"/>
    <w:rsid w:val="006067E6"/>
    <w:rsid w:val="00612657"/>
    <w:rsid w:val="0063170B"/>
    <w:rsid w:val="00640A15"/>
    <w:rsid w:val="00662C38"/>
    <w:rsid w:val="0068506A"/>
    <w:rsid w:val="00686325"/>
    <w:rsid w:val="00687DB0"/>
    <w:rsid w:val="006B0CA6"/>
    <w:rsid w:val="006D0529"/>
    <w:rsid w:val="006D3A8B"/>
    <w:rsid w:val="006D68EE"/>
    <w:rsid w:val="006E235A"/>
    <w:rsid w:val="006F5D2E"/>
    <w:rsid w:val="00702E00"/>
    <w:rsid w:val="00712862"/>
    <w:rsid w:val="0071343B"/>
    <w:rsid w:val="0073139B"/>
    <w:rsid w:val="007532E0"/>
    <w:rsid w:val="00760E7E"/>
    <w:rsid w:val="0076364C"/>
    <w:rsid w:val="0077005D"/>
    <w:rsid w:val="00772943"/>
    <w:rsid w:val="00777A83"/>
    <w:rsid w:val="00795E41"/>
    <w:rsid w:val="007A01E4"/>
    <w:rsid w:val="007A0C16"/>
    <w:rsid w:val="007B51D8"/>
    <w:rsid w:val="007D7DB4"/>
    <w:rsid w:val="007E46F9"/>
    <w:rsid w:val="0081088F"/>
    <w:rsid w:val="00814255"/>
    <w:rsid w:val="00815BA7"/>
    <w:rsid w:val="008247EB"/>
    <w:rsid w:val="00833A6F"/>
    <w:rsid w:val="00846084"/>
    <w:rsid w:val="0084770F"/>
    <w:rsid w:val="00855338"/>
    <w:rsid w:val="0087110A"/>
    <w:rsid w:val="00880177"/>
    <w:rsid w:val="00894181"/>
    <w:rsid w:val="008A03DF"/>
    <w:rsid w:val="008A792B"/>
    <w:rsid w:val="008C4408"/>
    <w:rsid w:val="008C67BA"/>
    <w:rsid w:val="008E321C"/>
    <w:rsid w:val="008E7EC0"/>
    <w:rsid w:val="00904FB9"/>
    <w:rsid w:val="009147A6"/>
    <w:rsid w:val="00916B45"/>
    <w:rsid w:val="009179F7"/>
    <w:rsid w:val="00920156"/>
    <w:rsid w:val="009273FB"/>
    <w:rsid w:val="00964ED4"/>
    <w:rsid w:val="00973E21"/>
    <w:rsid w:val="00994546"/>
    <w:rsid w:val="00996102"/>
    <w:rsid w:val="009A27C4"/>
    <w:rsid w:val="009B506E"/>
    <w:rsid w:val="009D30D7"/>
    <w:rsid w:val="009D4927"/>
    <w:rsid w:val="009F055F"/>
    <w:rsid w:val="009F0DDB"/>
    <w:rsid w:val="00A022A6"/>
    <w:rsid w:val="00A828AB"/>
    <w:rsid w:val="00A854BC"/>
    <w:rsid w:val="00A87977"/>
    <w:rsid w:val="00AB26B3"/>
    <w:rsid w:val="00AB26BE"/>
    <w:rsid w:val="00AB7A63"/>
    <w:rsid w:val="00AD1692"/>
    <w:rsid w:val="00AF11E3"/>
    <w:rsid w:val="00AF28F2"/>
    <w:rsid w:val="00B04883"/>
    <w:rsid w:val="00B14B01"/>
    <w:rsid w:val="00B27C6B"/>
    <w:rsid w:val="00B30400"/>
    <w:rsid w:val="00B46DA4"/>
    <w:rsid w:val="00B511B8"/>
    <w:rsid w:val="00B517C4"/>
    <w:rsid w:val="00BB57EE"/>
    <w:rsid w:val="00BC4604"/>
    <w:rsid w:val="00BD0D85"/>
    <w:rsid w:val="00BD383B"/>
    <w:rsid w:val="00BE50CB"/>
    <w:rsid w:val="00C0785F"/>
    <w:rsid w:val="00C12977"/>
    <w:rsid w:val="00C212E6"/>
    <w:rsid w:val="00C430B6"/>
    <w:rsid w:val="00C47C32"/>
    <w:rsid w:val="00C52EF9"/>
    <w:rsid w:val="00C540A8"/>
    <w:rsid w:val="00C55714"/>
    <w:rsid w:val="00C665A9"/>
    <w:rsid w:val="00C70371"/>
    <w:rsid w:val="00C70A2D"/>
    <w:rsid w:val="00C76D33"/>
    <w:rsid w:val="00C83ADC"/>
    <w:rsid w:val="00C94983"/>
    <w:rsid w:val="00CA73E2"/>
    <w:rsid w:val="00CB2839"/>
    <w:rsid w:val="00CB5A63"/>
    <w:rsid w:val="00D0223D"/>
    <w:rsid w:val="00D07DC9"/>
    <w:rsid w:val="00D13405"/>
    <w:rsid w:val="00D16B04"/>
    <w:rsid w:val="00D2398B"/>
    <w:rsid w:val="00D239BB"/>
    <w:rsid w:val="00D25D8F"/>
    <w:rsid w:val="00D34FA9"/>
    <w:rsid w:val="00D35B9E"/>
    <w:rsid w:val="00D35C92"/>
    <w:rsid w:val="00D444F7"/>
    <w:rsid w:val="00D571DB"/>
    <w:rsid w:val="00D71E79"/>
    <w:rsid w:val="00D839C7"/>
    <w:rsid w:val="00D96B7A"/>
    <w:rsid w:val="00DB0B89"/>
    <w:rsid w:val="00DE3BF6"/>
    <w:rsid w:val="00DF718F"/>
    <w:rsid w:val="00E03891"/>
    <w:rsid w:val="00E04C66"/>
    <w:rsid w:val="00E14FD8"/>
    <w:rsid w:val="00E26406"/>
    <w:rsid w:val="00E3364B"/>
    <w:rsid w:val="00E70D55"/>
    <w:rsid w:val="00E72FE8"/>
    <w:rsid w:val="00E77047"/>
    <w:rsid w:val="00E81259"/>
    <w:rsid w:val="00E839ED"/>
    <w:rsid w:val="00F0210E"/>
    <w:rsid w:val="00F03BE0"/>
    <w:rsid w:val="00F1484D"/>
    <w:rsid w:val="00F40342"/>
    <w:rsid w:val="00F5196A"/>
    <w:rsid w:val="00F51A76"/>
    <w:rsid w:val="00F53225"/>
    <w:rsid w:val="00F945AC"/>
    <w:rsid w:val="00FB2CC6"/>
    <w:rsid w:val="00FC5189"/>
    <w:rsid w:val="00FD4697"/>
    <w:rsid w:val="00FE5D5F"/>
    <w:rsid w:val="00FF0BE1"/>
    <w:rsid w:val="00FF28AD"/>
    <w:rsid w:val="01790701"/>
    <w:rsid w:val="03EA358C"/>
    <w:rsid w:val="04394B03"/>
    <w:rsid w:val="04585C61"/>
    <w:rsid w:val="04C826E5"/>
    <w:rsid w:val="050CA6B1"/>
    <w:rsid w:val="053A5DA0"/>
    <w:rsid w:val="05813C8A"/>
    <w:rsid w:val="05B9BD0F"/>
    <w:rsid w:val="071A7DE8"/>
    <w:rsid w:val="076AA24F"/>
    <w:rsid w:val="09474AF3"/>
    <w:rsid w:val="0BE0940A"/>
    <w:rsid w:val="0CCE7970"/>
    <w:rsid w:val="0CD10AA6"/>
    <w:rsid w:val="0D003380"/>
    <w:rsid w:val="0D1B5E52"/>
    <w:rsid w:val="0D56DDE4"/>
    <w:rsid w:val="0D839540"/>
    <w:rsid w:val="0DEA42D2"/>
    <w:rsid w:val="0E0B6679"/>
    <w:rsid w:val="0EA220C4"/>
    <w:rsid w:val="0F15500B"/>
    <w:rsid w:val="0F74BEE5"/>
    <w:rsid w:val="0F8109A5"/>
    <w:rsid w:val="0FA74AEF"/>
    <w:rsid w:val="0FDE44E6"/>
    <w:rsid w:val="1009D66B"/>
    <w:rsid w:val="113858F4"/>
    <w:rsid w:val="114B32DE"/>
    <w:rsid w:val="1160B413"/>
    <w:rsid w:val="11D9F2FF"/>
    <w:rsid w:val="1203D2FB"/>
    <w:rsid w:val="1270653C"/>
    <w:rsid w:val="12D96FB8"/>
    <w:rsid w:val="12E81B95"/>
    <w:rsid w:val="132EDE66"/>
    <w:rsid w:val="1339F620"/>
    <w:rsid w:val="13453293"/>
    <w:rsid w:val="13459102"/>
    <w:rsid w:val="135EE704"/>
    <w:rsid w:val="13A7264A"/>
    <w:rsid w:val="146D14D2"/>
    <w:rsid w:val="1495E9FF"/>
    <w:rsid w:val="14D245D3"/>
    <w:rsid w:val="159541F8"/>
    <w:rsid w:val="15A39051"/>
    <w:rsid w:val="16908417"/>
    <w:rsid w:val="16C9C748"/>
    <w:rsid w:val="16DA0F38"/>
    <w:rsid w:val="17210327"/>
    <w:rsid w:val="1725DC88"/>
    <w:rsid w:val="1766EAEC"/>
    <w:rsid w:val="17AF0881"/>
    <w:rsid w:val="1807390B"/>
    <w:rsid w:val="18801EFE"/>
    <w:rsid w:val="192DF5BB"/>
    <w:rsid w:val="194BAC9A"/>
    <w:rsid w:val="1A2CC73C"/>
    <w:rsid w:val="1A4FEDA6"/>
    <w:rsid w:val="1AA4C981"/>
    <w:rsid w:val="1AB0C4C3"/>
    <w:rsid w:val="1CBE2BF8"/>
    <w:rsid w:val="1CEF5CF0"/>
    <w:rsid w:val="1D41AF27"/>
    <w:rsid w:val="1D5CD3DF"/>
    <w:rsid w:val="1D64B413"/>
    <w:rsid w:val="1E86052F"/>
    <w:rsid w:val="1EC184BE"/>
    <w:rsid w:val="1F0320CB"/>
    <w:rsid w:val="1F3EC7B7"/>
    <w:rsid w:val="1F7F16CF"/>
    <w:rsid w:val="1F867356"/>
    <w:rsid w:val="1FB2A0E5"/>
    <w:rsid w:val="1FEF8B06"/>
    <w:rsid w:val="206D9E24"/>
    <w:rsid w:val="207AEB0F"/>
    <w:rsid w:val="2136E7D1"/>
    <w:rsid w:val="22527FA5"/>
    <w:rsid w:val="234A3083"/>
    <w:rsid w:val="235BA9B5"/>
    <w:rsid w:val="244A2200"/>
    <w:rsid w:val="24B7A2CF"/>
    <w:rsid w:val="25127A2A"/>
    <w:rsid w:val="25444EFE"/>
    <w:rsid w:val="25B963DE"/>
    <w:rsid w:val="25D2A254"/>
    <w:rsid w:val="25D3AF25"/>
    <w:rsid w:val="265B43F7"/>
    <w:rsid w:val="28F29A96"/>
    <w:rsid w:val="2B00607F"/>
    <w:rsid w:val="2B3B95CF"/>
    <w:rsid w:val="2B95F169"/>
    <w:rsid w:val="2C8CB81C"/>
    <w:rsid w:val="2CE98BAF"/>
    <w:rsid w:val="2CF15CDA"/>
    <w:rsid w:val="2D36DDAC"/>
    <w:rsid w:val="2DE9C16A"/>
    <w:rsid w:val="2E112D44"/>
    <w:rsid w:val="2EBBB3F3"/>
    <w:rsid w:val="2EC855F7"/>
    <w:rsid w:val="2F3B2C33"/>
    <w:rsid w:val="2F54687F"/>
    <w:rsid w:val="30678581"/>
    <w:rsid w:val="3116FD36"/>
    <w:rsid w:val="3136CC26"/>
    <w:rsid w:val="31969D7F"/>
    <w:rsid w:val="31BBDF64"/>
    <w:rsid w:val="332611BD"/>
    <w:rsid w:val="3383EA23"/>
    <w:rsid w:val="33BD80B2"/>
    <w:rsid w:val="33CD7483"/>
    <w:rsid w:val="341815FE"/>
    <w:rsid w:val="34847A87"/>
    <w:rsid w:val="351E24C0"/>
    <w:rsid w:val="356303DA"/>
    <w:rsid w:val="376A0536"/>
    <w:rsid w:val="378FE9BD"/>
    <w:rsid w:val="3804E780"/>
    <w:rsid w:val="38764D92"/>
    <w:rsid w:val="38F94B4F"/>
    <w:rsid w:val="3B9429AE"/>
    <w:rsid w:val="3BB0FB91"/>
    <w:rsid w:val="3C3A9D07"/>
    <w:rsid w:val="3C7EE3F5"/>
    <w:rsid w:val="3D2250E6"/>
    <w:rsid w:val="3DD1FEC1"/>
    <w:rsid w:val="3E25F7A3"/>
    <w:rsid w:val="3E9C2200"/>
    <w:rsid w:val="3EA174CE"/>
    <w:rsid w:val="3F3D51BD"/>
    <w:rsid w:val="3F6A37C0"/>
    <w:rsid w:val="3FB1559B"/>
    <w:rsid w:val="40088787"/>
    <w:rsid w:val="40155500"/>
    <w:rsid w:val="40F68B59"/>
    <w:rsid w:val="413682D6"/>
    <w:rsid w:val="418C45A5"/>
    <w:rsid w:val="41B08117"/>
    <w:rsid w:val="42146F9E"/>
    <w:rsid w:val="42EBE1E8"/>
    <w:rsid w:val="4373DBE1"/>
    <w:rsid w:val="4526B643"/>
    <w:rsid w:val="46A43DBB"/>
    <w:rsid w:val="470B14FB"/>
    <w:rsid w:val="473C2917"/>
    <w:rsid w:val="4808DE5C"/>
    <w:rsid w:val="482CDADA"/>
    <w:rsid w:val="483FC88E"/>
    <w:rsid w:val="4873674C"/>
    <w:rsid w:val="49EAF920"/>
    <w:rsid w:val="49EDC3FA"/>
    <w:rsid w:val="49F569D5"/>
    <w:rsid w:val="4B04D4C3"/>
    <w:rsid w:val="4B25B178"/>
    <w:rsid w:val="4B29EB85"/>
    <w:rsid w:val="4B2C906D"/>
    <w:rsid w:val="4BC93279"/>
    <w:rsid w:val="4BCAAE26"/>
    <w:rsid w:val="4C2101F2"/>
    <w:rsid w:val="4CA347BE"/>
    <w:rsid w:val="4DF3C9E2"/>
    <w:rsid w:val="4E9954EC"/>
    <w:rsid w:val="4F1BD8E8"/>
    <w:rsid w:val="4F5F2733"/>
    <w:rsid w:val="4FE096CE"/>
    <w:rsid w:val="5026C54F"/>
    <w:rsid w:val="50423658"/>
    <w:rsid w:val="50AE6333"/>
    <w:rsid w:val="50E07A4C"/>
    <w:rsid w:val="516CA914"/>
    <w:rsid w:val="51727E1C"/>
    <w:rsid w:val="5213C0B0"/>
    <w:rsid w:val="52BBFD7E"/>
    <w:rsid w:val="52E718DC"/>
    <w:rsid w:val="5313B520"/>
    <w:rsid w:val="543F706F"/>
    <w:rsid w:val="544E4AF2"/>
    <w:rsid w:val="5518FEC1"/>
    <w:rsid w:val="553F0142"/>
    <w:rsid w:val="55E8D483"/>
    <w:rsid w:val="561A495D"/>
    <w:rsid w:val="5779B9F7"/>
    <w:rsid w:val="57D45371"/>
    <w:rsid w:val="59063787"/>
    <w:rsid w:val="5ACC32E0"/>
    <w:rsid w:val="5BF8E601"/>
    <w:rsid w:val="5C08816B"/>
    <w:rsid w:val="5C34B092"/>
    <w:rsid w:val="5C3D356C"/>
    <w:rsid w:val="5C75864B"/>
    <w:rsid w:val="5E28E9D6"/>
    <w:rsid w:val="5F6EFBD4"/>
    <w:rsid w:val="5F7093E7"/>
    <w:rsid w:val="5FA57509"/>
    <w:rsid w:val="6019028D"/>
    <w:rsid w:val="611C8EBC"/>
    <w:rsid w:val="6188F7E3"/>
    <w:rsid w:val="61922392"/>
    <w:rsid w:val="61E7863F"/>
    <w:rsid w:val="623335BF"/>
    <w:rsid w:val="6267049C"/>
    <w:rsid w:val="6336091D"/>
    <w:rsid w:val="6365B08A"/>
    <w:rsid w:val="63A88B2E"/>
    <w:rsid w:val="63C56BB6"/>
    <w:rsid w:val="63CCAD58"/>
    <w:rsid w:val="650D12C7"/>
    <w:rsid w:val="6544B7BE"/>
    <w:rsid w:val="6566EDA9"/>
    <w:rsid w:val="65832A22"/>
    <w:rsid w:val="65D1E4F2"/>
    <w:rsid w:val="65E57AB5"/>
    <w:rsid w:val="66A62D0F"/>
    <w:rsid w:val="66B5F895"/>
    <w:rsid w:val="6712F39E"/>
    <w:rsid w:val="676C0677"/>
    <w:rsid w:val="677B01B0"/>
    <w:rsid w:val="67A67F0C"/>
    <w:rsid w:val="6838AFAA"/>
    <w:rsid w:val="68B15273"/>
    <w:rsid w:val="68BE612C"/>
    <w:rsid w:val="69768C71"/>
    <w:rsid w:val="6A31E63A"/>
    <w:rsid w:val="6A3A8D8D"/>
    <w:rsid w:val="6A60E625"/>
    <w:rsid w:val="6AB25DEF"/>
    <w:rsid w:val="6ADAF9A4"/>
    <w:rsid w:val="6BABE0FB"/>
    <w:rsid w:val="6C0B652A"/>
    <w:rsid w:val="6C8DDAA2"/>
    <w:rsid w:val="6D2CD6CB"/>
    <w:rsid w:val="6DCCE323"/>
    <w:rsid w:val="6DE791DA"/>
    <w:rsid w:val="6E1EC8C9"/>
    <w:rsid w:val="6E2B797B"/>
    <w:rsid w:val="6E31226E"/>
    <w:rsid w:val="6F9C18E1"/>
    <w:rsid w:val="701B0696"/>
    <w:rsid w:val="7088328E"/>
    <w:rsid w:val="714B6471"/>
    <w:rsid w:val="717483AF"/>
    <w:rsid w:val="71B7276F"/>
    <w:rsid w:val="72350978"/>
    <w:rsid w:val="728D6F0E"/>
    <w:rsid w:val="737F6055"/>
    <w:rsid w:val="739D88C0"/>
    <w:rsid w:val="74E37B2C"/>
    <w:rsid w:val="76864A97"/>
    <w:rsid w:val="769D91E1"/>
    <w:rsid w:val="771DFDB9"/>
    <w:rsid w:val="778D3403"/>
    <w:rsid w:val="77CD3FDD"/>
    <w:rsid w:val="781E6CC8"/>
    <w:rsid w:val="78548828"/>
    <w:rsid w:val="78C80F01"/>
    <w:rsid w:val="78F4AFF7"/>
    <w:rsid w:val="78FFF5CD"/>
    <w:rsid w:val="790CCB60"/>
    <w:rsid w:val="793A2E84"/>
    <w:rsid w:val="7A391889"/>
    <w:rsid w:val="7B935F83"/>
    <w:rsid w:val="7C51D4E2"/>
    <w:rsid w:val="7CAD8440"/>
    <w:rsid w:val="7CB2435D"/>
    <w:rsid w:val="7D035B5D"/>
    <w:rsid w:val="7D456F3F"/>
    <w:rsid w:val="7DEBD645"/>
    <w:rsid w:val="7E3EDE5B"/>
    <w:rsid w:val="7E581A40"/>
    <w:rsid w:val="7ED2E5CC"/>
    <w:rsid w:val="7EEA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41F29"/>
  <w14:defaultImageDpi w14:val="300"/>
  <w15:docId w15:val="{DEFFE8F7-94D9-414E-8464-17B58A87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F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54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6406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C3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5C39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39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C0"/>
  </w:style>
  <w:style w:type="paragraph" w:styleId="Footer">
    <w:name w:val="footer"/>
    <w:basedOn w:val="Normal"/>
    <w:link w:val="Foot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C0"/>
  </w:style>
  <w:style w:type="paragraph" w:styleId="NoSpacing">
    <w:name w:val="No Spacing"/>
    <w:link w:val="NoSpacingChar"/>
    <w:uiPriority w:val="1"/>
    <w:qFormat/>
    <w:rsid w:val="00090AC0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0AC0"/>
    <w:rPr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F28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42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D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39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d43bcca-my.sharepoint.com/personal/jhewlett_sd43_bc_ca/Documents/JHewlett/SCHOOL%20GOALS%20-%20CODE%20OF%20CONDUCT/Anmore%20MDI%20Report%202020%20-%202021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d43bcca-my.sharepoint.com/personal/jhewlett_sd43_bc_ca/Documents/JHewlett/SCHOOL%20GOALS%20-%20CODE%20OF%20CONDUCT/Anmore%20Elementary%20Literacy%20Results%202021.docx?web=1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20071BF2434AE7A14C3FE3C689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16CE1-D289-4CBB-B978-E889BAD53AB9}"/>
      </w:docPartPr>
      <w:docPartBody>
        <w:p w:rsidR="001C1914" w:rsidRDefault="006E235A" w:rsidP="006E235A">
          <w:pPr>
            <w:pStyle w:val="C420071BF2434AE7A14C3FE3C689DE97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altName w:val="Zapfino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017"/>
    <w:rsid w:val="000E7259"/>
    <w:rsid w:val="000F4301"/>
    <w:rsid w:val="00102457"/>
    <w:rsid w:val="001A7A50"/>
    <w:rsid w:val="001B668F"/>
    <w:rsid w:val="001C1914"/>
    <w:rsid w:val="001E5200"/>
    <w:rsid w:val="002101A5"/>
    <w:rsid w:val="002602C1"/>
    <w:rsid w:val="00280F02"/>
    <w:rsid w:val="002979D0"/>
    <w:rsid w:val="002C1124"/>
    <w:rsid w:val="0046366F"/>
    <w:rsid w:val="0048583C"/>
    <w:rsid w:val="006B01AE"/>
    <w:rsid w:val="006E235A"/>
    <w:rsid w:val="006E48CD"/>
    <w:rsid w:val="009153E3"/>
    <w:rsid w:val="00A31BCB"/>
    <w:rsid w:val="00B201ED"/>
    <w:rsid w:val="00B879D3"/>
    <w:rsid w:val="00C5061F"/>
    <w:rsid w:val="00C61017"/>
    <w:rsid w:val="00DC68F1"/>
    <w:rsid w:val="00DD28F7"/>
    <w:rsid w:val="00E50115"/>
    <w:rsid w:val="00E6437E"/>
    <w:rsid w:val="00E9280F"/>
    <w:rsid w:val="00EB5C6B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200"/>
    <w:rPr>
      <w:color w:val="808080"/>
    </w:rPr>
  </w:style>
  <w:style w:type="paragraph" w:customStyle="1" w:styleId="C420071BF2434AE7A14C3FE3C689DE97">
    <w:name w:val="C420071BF2434AE7A14C3FE3C689DE97"/>
    <w:rsid w:val="006E2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4780" units="in"/>
          <inkml:channel name="Y" type="integer" max="18630" units="in"/>
          <inkml:channel name="F" type="integer" max="255" units="dev"/>
        </inkml:traceFormat>
        <inkml:channelProperties>
          <inkml:channelProperty channel="X" name="resolution" value="3003.63647" units="1/in"/>
          <inkml:channelProperty channel="Y" name="resolution" value="3010.66577" units="1/in"/>
          <inkml:channelProperty channel="F" name="resolution" value="INF" units="1/dev"/>
        </inkml:channelProperties>
      </inkml:inkSource>
      <inkml:timestamp xml:id="ts0" timeString="2010-01-28T23:24:38.245"/>
    </inkml:context>
    <inkml:brush xml:id="br0">
      <inkml:brushProperty name="width" value="0.05292" units="cm"/>
      <inkml:brushProperty name="height" value="0.05292" units="cm"/>
      <inkml:brushProperty name="fitToCurve" value="1"/>
      <inkml:brushProperty name="ignorePressure" value="1"/>
    </inkml:brush>
  </inkml:definitions>
  <inkml:trace contextRef="#ctx0" brushRef="#br0">13 822 20,'0'0'17,"0"0"-1,0 0-3,-1 5-1,1-5 0,0 0-3,4 0 0,-4 0-1,7-2-1,-1 1 0,0-3-2,4-1 0,1-4-1,5-3-1,4-6-1,6-4 0,5-6 0,5-5-2,5-6 1,4-6-1,4-6 1,4-2-1,0-1 0,-2-1 1,-1 1-1,-2 2 1,-4 2 0,-4 4 1,-3 4-1,-5 5 1,-6 5 0,-3 6 0,-6 4 3,-4 5-2,-4 5 0,-4 6-1,-5 6 0,-5 5 0,-4 7 0,-3 7 0,-5 10-1,-6 9 1,-5 13 0,-6 12 0,-8 11 1,-3 9 0,-7 9 0,-3 4-1,-4 1 0,-2-1 0,-1-4-1,3-9 0,3-7 0,5-9-1,5-14 1,8-9-1,8-12 0,7-11 0,9-14-1,6-12 0,11-15 0,6-14-1,10-11 0,5-8 0,8-7 0,6-1 1,1 4 0,1 5 0,-3 10 0,-3 11 0,-4 9 1,-5 11 0,-7 6 0,-4 6 1,-4 3-1,-2 2 1,-2 0 0,-1 1 0,-2-1 0,0-1-1,-3-5 1,5 7 0,-5-7 0,6 1-1,-6-1 1,7 0-1,-7 0 0,9-1 0,-9 1 1,7 0-1,-7 0 0,8 1 0,-3 1 0,0 0 0,2-1 1,2 0-1,1-1 1,3-1-1,1-1 0,0 0 1,1-1-1,-2-1 1,-1 1-1,-1 1 0,-3 0 0,-2 1 0,-2 2 0,-4-1 0,6 1 1,-6-1-1,6 4 1,-2-2 0,3-1-1,2-2 1,3-1 0,2-1 0,1-1-1,2-1 1,0-1-1,-1 0 0,-1 2 0,-3 0 0,-3 2 0,-1 1 0,-2 1 0,-2 1 0,-4-1-1,8 4 1,-3-1 1,0-1-1,2 0 0,2 0 0,2 0 0,2 0 0,2 0 1,1 0-1,0 1 0,1-1 0,0 1 0,-1 0 0,-1-1 1,-1 0-1,-2-1-1,0-1 0,-1-2-2,-2-2-4,3 1-17,-2-4-16,2-1 1,-1-3-1,2-1 1</inkml:trace>
  <inkml:trace contextRef="#ctx0" brushRef="#br0" timeOffset="1485">1662 47 52,'4'-1'35,"-4"1"-1,-6 17 1,-8 6-24,-3 13-1,-12 11-1,-5 13-2,-9 13-1,-7 9 0,-6 8-2,-3 4-1,-2 0 0,2-1-2,5-5 1,5-7-1,5-10-1,8-8 0,8-13 0,7-10-1,8-11 0,7-13-1,6-16 0,9-15-1,9-16 0,8-17-2,9-15 0,9-14 2,8-11-2,5-6 2,8-4 1,3 3 1,-1 6 1,-1 10 2,-6 11 0,-5 13 1,-10 11 0,-8 13 1,-12 11 0,-8 11 0,-17 9 1,-2 20-2,-13 6 1,-9 12-1,-6 10 0,-7 8 0,-6 10-1,-2 5-1,-1 2 0,0 0 0,2-4 0,3-5-1,6-7 0,4-8-1,7-11 0,5-10-2,5-11 0,6-12 0,6-11 0,5-12-1,4-7 1,4-6 0,3-3 1,2-2 0,2 3 1,0 4 1,-2 7 1,-1 9 0,-2 7 0,-2 7 1,-1 6 0,0 3 0,0 3-1,3 0 1,1-1 0,4-3-1,2-3 0,2-4-1,1-4 0,0-4 0,-1-4-1,-2 0 0,-3-1 0,-3 1 1,-4 1-1,-3 2 0,-3 2 1,-4 5 1,0 0-1,0 0 0,4 5 1,-2-1-1,-2-4 1,8 8 0,-2-5-1,2 0 0,2-3 1,-1 0-1,2-3 0,-2 0 0,0 0-1,-2 0 1,-1 1 0,-2 2-1,-4 0 1,7 7 1,-3 0-1,1 1 0,3 0 1,3 0 0,4-1-1,4-4 1,4-3-1,5-5 1,2-6-1,2-4 0,1-7-1,1-7 0,-1-7 0,-1-5-1,-1-4 1,-4 0-1,-2 2 1,-4 5 1,-3 5 0,-4 7 0,-4 9 1,-4 8 1,-6 9-1,-5 16 1,-5 5 0,-2 6 0,-4 6 0,-2 6 0,-3 5-1,-1 1 0,2-1 0,2-5 0,3-4-1,3-7-1,5-5-1,4-8 1,6-9-2,4-9-1,7-9 0,4-8 0,6-5 0,1-2 0,3 0 2,-2 1 0,-2 5 2,-3 7 2,-4 10 1,-5 11 0,-4 8 1,-2 5 0,-2 4 0,2 3-1,1 0-1,0-1 0,2-2-1,1-5 0,1-3 0,1-5-1,0-4 0,0-3 0,-1-5-2,-2-4 1,-2-4-2,-4-5 0,-4-4 0,-5-5-1,-5-3 0,-9-5 0,-7-1 1,-8-2 1,-4 1 2,-2 3 1,0 2 1,3 5 2,5 4 0,8 6 1,13 5-1,18 4 0,17 3-1,18 2 0,17 1-1,16 0 0,12 0-1,10 0-1,6 0-2,-2-3-7,-2 0-32,-6-4-2,-11-3 1,-8-2-3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5D11E08B34E44A3AB6A7030757E2D" ma:contentTypeVersion="0" ma:contentTypeDescription="Create a new document." ma:contentTypeScope="" ma:versionID="6d9080eb1b556d22e8c708f64c5049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19ACD-6951-4F19-A4CD-63A8E44EAF49}"/>
</file>

<file path=customXml/itemProps2.xml><?xml version="1.0" encoding="utf-8"?>
<ds:datastoreItem xmlns:ds="http://schemas.openxmlformats.org/officeDocument/2006/customXml" ds:itemID="{7120EEF2-A821-4FF0-AC9A-36556C1669BB}"/>
</file>

<file path=customXml/itemProps3.xml><?xml version="1.0" encoding="utf-8"?>
<ds:datastoreItem xmlns:ds="http://schemas.openxmlformats.org/officeDocument/2006/customXml" ds:itemID="{8B3B9376-AB68-4EE2-90AF-1580712B697D}"/>
</file>

<file path=customXml/itemProps4.xml><?xml version="1.0" encoding="utf-8"?>
<ds:datastoreItem xmlns:ds="http://schemas.openxmlformats.org/officeDocument/2006/customXml" ds:itemID="{71081DF7-A529-4A94-BA36-1B5B2F23F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1525</Words>
  <Characters>8697</Characters>
  <Application>Microsoft Office Word</Application>
  <DocSecurity>0</DocSecurity>
  <Lines>72</Lines>
  <Paragraphs>20</Paragraphs>
  <ScaleCrop>false</ScaleCrop>
  <Company>School District 43 (Coquitlam)</Company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Anjos, Elspeth</dc:creator>
  <cp:lastModifiedBy>Hewlett, Jason</cp:lastModifiedBy>
  <cp:revision>100</cp:revision>
  <cp:lastPrinted>2014-11-24T23:11:00Z</cp:lastPrinted>
  <dcterms:created xsi:type="dcterms:W3CDTF">2021-05-26T14:36:00Z</dcterms:created>
  <dcterms:modified xsi:type="dcterms:W3CDTF">2021-06-08T16:13:00Z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0x0101000725D11E08B34E44A3AB6A7030757E2D</vt:lpwstr>
  </property>
</Properties>
</file>